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9D608" w14:textId="47C8D7AF" w:rsidR="003755AB" w:rsidRPr="003755AB" w:rsidRDefault="003755AB" w:rsidP="006C4E9E">
      <w:pPr>
        <w:spacing w:after="0"/>
        <w:jc w:val="center"/>
        <w:rPr>
          <w:rFonts w:ascii="Aptos" w:hAnsi="Aptos"/>
          <w:b/>
          <w:bCs/>
          <w:color w:val="EE0000"/>
          <w:sz w:val="28"/>
          <w:szCs w:val="28"/>
          <w:lang w:val="en-GB"/>
        </w:rPr>
      </w:pPr>
      <w:bookmarkStart w:id="0" w:name="_Hlk141101547"/>
      <w:bookmarkStart w:id="1" w:name="_Hlk141106404"/>
    </w:p>
    <w:p w14:paraId="0B84C5A3" w14:textId="77777777" w:rsidR="003755AB" w:rsidRDefault="003755AB" w:rsidP="006C4E9E">
      <w:pPr>
        <w:spacing w:after="0"/>
        <w:jc w:val="center"/>
        <w:rPr>
          <w:rFonts w:ascii="Aptos" w:hAnsi="Aptos"/>
          <w:b/>
          <w:bCs/>
          <w:sz w:val="28"/>
          <w:szCs w:val="28"/>
          <w:lang w:val="en-GB"/>
        </w:rPr>
      </w:pPr>
    </w:p>
    <w:p w14:paraId="0F2896D3" w14:textId="3B710E48" w:rsidR="00D554E2" w:rsidRPr="00DC1A13" w:rsidRDefault="003755AB" w:rsidP="7DE66B6C">
      <w:pPr>
        <w:spacing w:after="0"/>
        <w:jc w:val="center"/>
        <w:rPr>
          <w:rFonts w:ascii="Aptos" w:hAnsi="Aptos"/>
          <w:b/>
          <w:bCs/>
          <w:sz w:val="28"/>
          <w:szCs w:val="28"/>
          <w:lang w:val="en-GB"/>
        </w:rPr>
      </w:pPr>
      <w:r w:rsidRPr="7DE66B6C">
        <w:rPr>
          <w:rFonts w:ascii="Aptos" w:hAnsi="Aptos"/>
          <w:b/>
          <w:bCs/>
          <w:sz w:val="28"/>
          <w:szCs w:val="28"/>
          <w:lang w:val="en-GB"/>
        </w:rPr>
        <w:t>RANGE ROVER SV ULTRA: THE PINNACLE OF RANGE ROVER LUXURY</w:t>
      </w:r>
      <w:r>
        <w:br/>
      </w:r>
      <w:r w:rsidRPr="7DE66B6C">
        <w:rPr>
          <w:rFonts w:ascii="Aptos" w:hAnsi="Aptos"/>
          <w:b/>
          <w:bCs/>
          <w:sz w:val="28"/>
          <w:szCs w:val="28"/>
          <w:lang w:val="en-GB"/>
        </w:rPr>
        <w:t>AND TECHNOLOGY</w:t>
      </w:r>
    </w:p>
    <w:p w14:paraId="3B7E73EA" w14:textId="77777777" w:rsidR="00D554E2" w:rsidRPr="000838B3" w:rsidRDefault="00D554E2" w:rsidP="7DE66B6C">
      <w:pPr>
        <w:spacing w:after="0"/>
        <w:rPr>
          <w:rFonts w:ascii="Aptos" w:hAnsi="Aptos"/>
          <w:b/>
          <w:bCs/>
          <w:lang w:val="en-GB"/>
        </w:rPr>
      </w:pPr>
    </w:p>
    <w:p w14:paraId="7D31AA80" w14:textId="77777777" w:rsidR="00D554E2" w:rsidRPr="000838B3" w:rsidRDefault="00D554E2" w:rsidP="7DE66B6C">
      <w:pPr>
        <w:spacing w:after="0"/>
        <w:rPr>
          <w:rFonts w:ascii="Aptos" w:hAnsi="Aptos"/>
          <w:b/>
          <w:bCs/>
          <w:lang w:val="en-GB"/>
        </w:rPr>
      </w:pPr>
    </w:p>
    <w:p w14:paraId="6CE231BC" w14:textId="788F9061" w:rsidR="006C4E9E" w:rsidRPr="006C4E9E" w:rsidRDefault="006C4E9E" w:rsidP="006C4E9E">
      <w:pPr>
        <w:numPr>
          <w:ilvl w:val="0"/>
          <w:numId w:val="2"/>
        </w:numPr>
        <w:tabs>
          <w:tab w:val="clear" w:pos="360"/>
        </w:tabs>
        <w:spacing w:after="240"/>
        <w:rPr>
          <w:rFonts w:ascii="Aptos" w:hAnsi="Aptos" w:cs="Arial"/>
          <w:lang w:val="en-GB"/>
        </w:rPr>
      </w:pPr>
      <w:r w:rsidRPr="7DE66B6C">
        <w:rPr>
          <w:rFonts w:ascii="Aptos" w:hAnsi="Aptos" w:cs="Arial"/>
          <w:b/>
          <w:bCs/>
          <w:lang w:val="en-GB"/>
        </w:rPr>
        <w:t>Ultra exclusive:</w:t>
      </w:r>
      <w:r w:rsidRPr="7DE66B6C">
        <w:rPr>
          <w:rFonts w:ascii="Aptos" w:hAnsi="Aptos" w:cs="Arial"/>
          <w:lang w:val="en-GB"/>
        </w:rPr>
        <w:t xml:space="preserve"> Range Rover SV Ultra is the most exquisite interpretation of Range Rover luxury and distinction, with an exclusive exterior</w:t>
      </w:r>
      <w:r w:rsidR="00532EA0" w:rsidRPr="7DE66B6C">
        <w:rPr>
          <w:rFonts w:ascii="Aptos" w:hAnsi="Aptos" w:cs="Arial"/>
          <w:lang w:val="en-GB"/>
        </w:rPr>
        <w:t>, and</w:t>
      </w:r>
      <w:r w:rsidRPr="7DE66B6C">
        <w:rPr>
          <w:rFonts w:ascii="Aptos" w:hAnsi="Aptos" w:cs="Arial"/>
          <w:lang w:val="en-GB"/>
        </w:rPr>
        <w:t xml:space="preserve"> finely crafted interior finishes</w:t>
      </w:r>
      <w:r w:rsidR="00045B00" w:rsidRPr="7DE66B6C">
        <w:rPr>
          <w:rFonts w:ascii="Aptos" w:hAnsi="Aptos" w:cs="Arial"/>
          <w:lang w:val="en-GB"/>
        </w:rPr>
        <w:t xml:space="preserve">, </w:t>
      </w:r>
      <w:r w:rsidR="00B36B86" w:rsidRPr="7DE66B6C">
        <w:rPr>
          <w:rFonts w:ascii="Aptos" w:hAnsi="Aptos" w:cs="Arial"/>
          <w:lang w:val="en-GB"/>
        </w:rPr>
        <w:t xml:space="preserve">including </w:t>
      </w:r>
      <w:r w:rsidR="00A26DEE" w:rsidRPr="7DE66B6C">
        <w:rPr>
          <w:rFonts w:ascii="Aptos" w:hAnsi="Aptos" w:cs="Arial"/>
          <w:lang w:val="en-GB"/>
        </w:rPr>
        <w:t xml:space="preserve">a number </w:t>
      </w:r>
      <w:r w:rsidR="00775538" w:rsidRPr="7DE66B6C">
        <w:rPr>
          <w:rFonts w:ascii="Aptos" w:hAnsi="Aptos" w:cs="Arial"/>
          <w:lang w:val="en-GB"/>
        </w:rPr>
        <w:t xml:space="preserve">of bespoke </w:t>
      </w:r>
      <w:r w:rsidR="00C304DD" w:rsidRPr="7DE66B6C">
        <w:rPr>
          <w:rFonts w:ascii="Aptos" w:hAnsi="Aptos" w:cs="Arial"/>
          <w:lang w:val="en-GB"/>
        </w:rPr>
        <w:t>detai</w:t>
      </w:r>
      <w:r w:rsidR="005209FC" w:rsidRPr="7DE66B6C">
        <w:rPr>
          <w:rFonts w:ascii="Aptos" w:hAnsi="Aptos" w:cs="Arial"/>
          <w:lang w:val="en-GB"/>
        </w:rPr>
        <w:t>ls never be</w:t>
      </w:r>
      <w:r w:rsidR="00687F93" w:rsidRPr="7DE66B6C">
        <w:rPr>
          <w:rFonts w:ascii="Aptos" w:hAnsi="Aptos" w:cs="Arial"/>
          <w:lang w:val="en-GB"/>
        </w:rPr>
        <w:t>fore off</w:t>
      </w:r>
      <w:r w:rsidR="00F95DAB" w:rsidRPr="7DE66B6C">
        <w:rPr>
          <w:rFonts w:ascii="Aptos" w:hAnsi="Aptos" w:cs="Arial"/>
          <w:lang w:val="en-GB"/>
        </w:rPr>
        <w:t>ered</w:t>
      </w:r>
      <w:r w:rsidR="00DA7B0B" w:rsidRPr="7DE66B6C">
        <w:rPr>
          <w:rFonts w:ascii="Aptos" w:hAnsi="Aptos" w:cs="Arial"/>
          <w:lang w:val="en-GB"/>
        </w:rPr>
        <w:t>.</w:t>
      </w:r>
      <w:r w:rsidR="007E1D2D" w:rsidRPr="7DE66B6C">
        <w:rPr>
          <w:rFonts w:ascii="Aptos" w:hAnsi="Aptos" w:cs="Arial"/>
          <w:lang w:val="en-GB"/>
        </w:rPr>
        <w:t xml:space="preserve"> </w:t>
      </w:r>
      <w:r w:rsidR="0093536B" w:rsidRPr="7DE66B6C">
        <w:rPr>
          <w:rFonts w:ascii="Aptos" w:hAnsi="Aptos" w:cs="Arial"/>
          <w:lang w:val="en-GB"/>
        </w:rPr>
        <w:t>A</w:t>
      </w:r>
      <w:r w:rsidR="00523C08" w:rsidRPr="7DE66B6C">
        <w:rPr>
          <w:rFonts w:ascii="Aptos" w:hAnsi="Aptos" w:cs="Arial"/>
          <w:lang w:val="en-GB"/>
        </w:rPr>
        <w:t>vailable e</w:t>
      </w:r>
      <w:r w:rsidR="0065010C" w:rsidRPr="7DE66B6C">
        <w:rPr>
          <w:rFonts w:ascii="Aptos" w:hAnsi="Aptos" w:cs="Arial"/>
          <w:lang w:val="en-GB"/>
        </w:rPr>
        <w:t>xclusive</w:t>
      </w:r>
      <w:r w:rsidR="0032173F" w:rsidRPr="7DE66B6C">
        <w:rPr>
          <w:rFonts w:ascii="Aptos" w:hAnsi="Aptos" w:cs="Arial"/>
          <w:lang w:val="en-GB"/>
        </w:rPr>
        <w:t>ly by i</w:t>
      </w:r>
      <w:r w:rsidR="00EC18D3" w:rsidRPr="7DE66B6C">
        <w:rPr>
          <w:rFonts w:ascii="Aptos" w:hAnsi="Aptos" w:cs="Arial"/>
          <w:lang w:val="en-GB"/>
        </w:rPr>
        <w:t>nvitation</w:t>
      </w:r>
      <w:r w:rsidR="001E347B" w:rsidRPr="7DE66B6C">
        <w:rPr>
          <w:rFonts w:ascii="Aptos" w:hAnsi="Aptos" w:cs="Arial"/>
          <w:lang w:val="en-GB"/>
        </w:rPr>
        <w:t>.</w:t>
      </w:r>
    </w:p>
    <w:p w14:paraId="3C9AF215" w14:textId="2DC04933" w:rsidR="006C4E9E" w:rsidRPr="006C4E9E" w:rsidRDefault="006C4E9E" w:rsidP="006C4E9E">
      <w:pPr>
        <w:numPr>
          <w:ilvl w:val="0"/>
          <w:numId w:val="2"/>
        </w:numPr>
        <w:spacing w:after="240"/>
        <w:rPr>
          <w:rFonts w:ascii="Aptos" w:hAnsi="Aptos" w:cs="Arial"/>
          <w:lang w:val="en-GB"/>
        </w:rPr>
      </w:pPr>
      <w:r w:rsidRPr="7DE66B6C">
        <w:rPr>
          <w:rFonts w:ascii="Aptos" w:hAnsi="Aptos" w:cs="Arial"/>
          <w:b/>
          <w:bCs/>
          <w:lang w:val="en-GB"/>
        </w:rPr>
        <w:t>Pioneering audio:</w:t>
      </w:r>
      <w:r w:rsidRPr="7DE66B6C">
        <w:rPr>
          <w:rFonts w:ascii="Aptos" w:hAnsi="Aptos" w:cs="Arial"/>
          <w:lang w:val="en-GB"/>
        </w:rPr>
        <w:t xml:space="preserve"> World</w:t>
      </w:r>
      <w:r w:rsidR="008C5690" w:rsidRPr="7DE66B6C">
        <w:rPr>
          <w:rFonts w:ascii="Cambria Math" w:hAnsi="Cambria Math" w:cs="Cambria Math"/>
          <w:lang w:val="en-GB"/>
        </w:rPr>
        <w:t>-</w:t>
      </w:r>
      <w:r w:rsidRPr="7DE66B6C">
        <w:rPr>
          <w:rFonts w:ascii="Aptos" w:hAnsi="Aptos" w:cs="Arial"/>
          <w:lang w:val="en-GB"/>
        </w:rPr>
        <w:t>first SV Electrostatic Sound debuts on Range Rover SV Ultra, transforming the cabin into a concert hall and placing you at the heart of the performance</w:t>
      </w:r>
      <w:r w:rsidR="4782CA72" w:rsidRPr="7DE66B6C">
        <w:rPr>
          <w:rFonts w:ascii="Aptos" w:hAnsi="Aptos" w:cs="Arial"/>
          <w:lang w:val="en-GB"/>
        </w:rPr>
        <w:t>.</w:t>
      </w:r>
    </w:p>
    <w:p w14:paraId="1F45E1FA" w14:textId="77777777" w:rsidR="006C4E9E" w:rsidRPr="006C4E9E" w:rsidRDefault="006C4E9E" w:rsidP="006C4E9E">
      <w:pPr>
        <w:numPr>
          <w:ilvl w:val="0"/>
          <w:numId w:val="2"/>
        </w:numPr>
        <w:spacing w:after="240"/>
        <w:rPr>
          <w:rFonts w:ascii="Aptos" w:hAnsi="Aptos" w:cs="Arial"/>
          <w:lang w:val="en-GB"/>
        </w:rPr>
      </w:pPr>
      <w:r w:rsidRPr="7DE66B6C">
        <w:rPr>
          <w:rFonts w:ascii="Aptos" w:hAnsi="Aptos" w:cs="Arial"/>
          <w:b/>
          <w:bCs/>
          <w:lang w:val="en-GB"/>
        </w:rPr>
        <w:t>Harmonious blend:</w:t>
      </w:r>
      <w:r w:rsidRPr="7DE66B6C">
        <w:rPr>
          <w:rFonts w:ascii="Aptos" w:hAnsi="Aptos" w:cs="Arial"/>
          <w:lang w:val="en-GB"/>
        </w:rPr>
        <w:t xml:space="preserve"> Complemented by Body and Soul Seats and the world</w:t>
      </w:r>
      <w:r w:rsidRPr="7DE66B6C">
        <w:rPr>
          <w:rFonts w:ascii="Cambria Math" w:hAnsi="Cambria Math" w:cs="Cambria Math"/>
          <w:lang w:val="en-GB"/>
        </w:rPr>
        <w:t>￼</w:t>
      </w:r>
      <w:r w:rsidRPr="7DE66B6C">
        <w:rPr>
          <w:rFonts w:ascii="Aptos" w:hAnsi="Aptos" w:cs="Arial"/>
          <w:lang w:val="en-GB"/>
        </w:rPr>
        <w:t>first Sensory Floor, the cabin becomes an immersive full</w:t>
      </w:r>
      <w:r w:rsidRPr="7DE66B6C">
        <w:rPr>
          <w:rFonts w:ascii="Cambria Math" w:hAnsi="Cambria Math" w:cs="Cambria Math"/>
          <w:lang w:val="en-GB"/>
        </w:rPr>
        <w:t>￼</w:t>
      </w:r>
      <w:r w:rsidRPr="7DE66B6C">
        <w:rPr>
          <w:rFonts w:ascii="Aptos" w:hAnsi="Aptos" w:cs="Arial"/>
          <w:lang w:val="en-GB"/>
        </w:rPr>
        <w:t>body audio environment with wellness modes that enhance focus and relaxation</w:t>
      </w:r>
    </w:p>
    <w:p w14:paraId="56FAFF32" w14:textId="77777777" w:rsidR="006C4E9E" w:rsidRPr="006C4E9E" w:rsidRDefault="006C4E9E" w:rsidP="006C4E9E">
      <w:pPr>
        <w:numPr>
          <w:ilvl w:val="0"/>
          <w:numId w:val="2"/>
        </w:numPr>
        <w:spacing w:after="240"/>
        <w:rPr>
          <w:rFonts w:ascii="Aptos" w:hAnsi="Aptos" w:cs="Arial"/>
          <w:lang w:val="en-GB"/>
        </w:rPr>
      </w:pPr>
      <w:r w:rsidRPr="7DE66B6C">
        <w:rPr>
          <w:rFonts w:ascii="Aptos" w:hAnsi="Aptos" w:cs="Arial"/>
          <w:b/>
          <w:bCs/>
          <w:lang w:val="en-GB"/>
        </w:rPr>
        <w:t xml:space="preserve">Subtle details: </w:t>
      </w:r>
      <w:r w:rsidRPr="7DE66B6C">
        <w:rPr>
          <w:rFonts w:ascii="Aptos" w:hAnsi="Aptos" w:cs="Arial"/>
          <w:lang w:val="en-GB"/>
        </w:rPr>
        <w:t>New duo</w:t>
      </w:r>
      <w:r w:rsidRPr="7DE66B6C">
        <w:rPr>
          <w:rFonts w:ascii="Cambria Math" w:hAnsi="Cambria Math" w:cs="Cambria Math"/>
          <w:lang w:val="en-GB"/>
        </w:rPr>
        <w:t>￼</w:t>
      </w:r>
      <w:r w:rsidRPr="7DE66B6C">
        <w:rPr>
          <w:rFonts w:ascii="Aptos" w:hAnsi="Aptos" w:cs="Arial"/>
          <w:lang w:val="en-GB"/>
        </w:rPr>
        <w:t xml:space="preserve">tone Orchid White and Cinder Grey </w:t>
      </w:r>
      <w:bookmarkStart w:id="2" w:name="_Int_ZKa3UHpn"/>
      <w:r w:rsidRPr="7DE66B6C">
        <w:rPr>
          <w:rFonts w:ascii="Aptos" w:hAnsi="Aptos" w:cs="Arial"/>
          <w:lang w:val="en-GB"/>
        </w:rPr>
        <w:t>Ultrafabrics</w:t>
      </w:r>
      <w:bookmarkEnd w:id="2"/>
      <w:r w:rsidRPr="7DE66B6C">
        <w:rPr>
          <w:rFonts w:ascii="Aptos" w:hAnsi="Aptos" w:cs="Arial"/>
          <w:lang w:val="en-GB"/>
        </w:rPr>
        <w:t>™ leather</w:t>
      </w:r>
      <w:r w:rsidRPr="7DE66B6C">
        <w:rPr>
          <w:rFonts w:ascii="Cambria Math" w:hAnsi="Cambria Math" w:cs="Cambria Math"/>
          <w:lang w:val="en-GB"/>
        </w:rPr>
        <w:t>￼</w:t>
      </w:r>
      <w:r w:rsidRPr="7DE66B6C">
        <w:rPr>
          <w:rFonts w:ascii="Aptos" w:hAnsi="Aptos" w:cs="Arial"/>
          <w:lang w:val="en-GB"/>
        </w:rPr>
        <w:t>free interior features seating with a laser</w:t>
      </w:r>
      <w:r w:rsidRPr="7DE66B6C">
        <w:rPr>
          <w:rFonts w:ascii="Cambria Math" w:hAnsi="Cambria Math" w:cs="Cambria Math"/>
          <w:lang w:val="en-GB"/>
        </w:rPr>
        <w:t>￼</w:t>
      </w:r>
      <w:r w:rsidRPr="7DE66B6C">
        <w:rPr>
          <w:rFonts w:ascii="Aptos" w:hAnsi="Aptos" w:cs="Arial"/>
          <w:lang w:val="en-GB"/>
        </w:rPr>
        <w:t>crafted pattern and intricate mosaic perforation. It pairs with a new rattan palm veneer in a natural open</w:t>
      </w:r>
      <w:r w:rsidRPr="7DE66B6C">
        <w:rPr>
          <w:rFonts w:ascii="Cambria Math" w:hAnsi="Cambria Math" w:cs="Cambria Math"/>
          <w:lang w:val="en-GB"/>
        </w:rPr>
        <w:t>￼</w:t>
      </w:r>
      <w:r w:rsidRPr="7DE66B6C">
        <w:rPr>
          <w:rFonts w:ascii="Aptos" w:hAnsi="Aptos" w:cs="Arial"/>
          <w:lang w:val="en-GB"/>
        </w:rPr>
        <w:t>pore finish for a subtle, harmonious look</w:t>
      </w:r>
    </w:p>
    <w:p w14:paraId="761D1706" w14:textId="77777777" w:rsidR="006C4E9E" w:rsidRPr="006C4E9E" w:rsidRDefault="006C4E9E" w:rsidP="006C4E9E">
      <w:pPr>
        <w:numPr>
          <w:ilvl w:val="0"/>
          <w:numId w:val="2"/>
        </w:numPr>
        <w:spacing w:after="240"/>
        <w:rPr>
          <w:rFonts w:ascii="Aptos" w:hAnsi="Aptos" w:cs="Arial"/>
          <w:lang w:val="en-GB"/>
        </w:rPr>
      </w:pPr>
      <w:r w:rsidRPr="7DE66B6C">
        <w:rPr>
          <w:rFonts w:ascii="Aptos" w:hAnsi="Aptos" w:cs="Arial"/>
          <w:b/>
          <w:bCs/>
          <w:lang w:val="en-GB"/>
        </w:rPr>
        <w:t>Lustrous finishes:</w:t>
      </w:r>
      <w:r w:rsidRPr="7DE66B6C">
        <w:rPr>
          <w:rFonts w:ascii="Aptos" w:hAnsi="Aptos" w:cs="Arial"/>
          <w:lang w:val="en-GB"/>
        </w:rPr>
        <w:t xml:space="preserve"> New and exclusive to SV Ultra, Titan Silver exterior paint features fine aluminium flake and advanced pigment technology for a deep and lustrous finish that resembles liquid metal, complemented by Satin Platinum Atlas and Silver Chrome accents </w:t>
      </w:r>
    </w:p>
    <w:p w14:paraId="19BB890B" w14:textId="099BDFC1" w:rsidR="00D554E2" w:rsidRPr="00DC1A13" w:rsidRDefault="006C4E9E" w:rsidP="006C4E9E">
      <w:pPr>
        <w:numPr>
          <w:ilvl w:val="0"/>
          <w:numId w:val="2"/>
        </w:numPr>
        <w:spacing w:after="240"/>
        <w:rPr>
          <w:rFonts w:ascii="Aptos" w:hAnsi="Aptos"/>
          <w:b/>
          <w:bCs/>
          <w:lang w:val="en-GB"/>
        </w:rPr>
      </w:pPr>
      <w:r w:rsidRPr="7DE66B6C">
        <w:rPr>
          <w:rFonts w:ascii="Aptos" w:hAnsi="Aptos" w:cs="Arial"/>
          <w:b/>
          <w:bCs/>
          <w:lang w:val="en-GB"/>
        </w:rPr>
        <w:t>Refined power:</w:t>
      </w:r>
      <w:r w:rsidRPr="7DE66B6C">
        <w:rPr>
          <w:rFonts w:ascii="Aptos" w:hAnsi="Aptos" w:cs="Arial"/>
          <w:lang w:val="en-GB"/>
        </w:rPr>
        <w:t xml:space="preserve"> Range Rover SV Ultra is now available with P550e plug-in electric hybrid and </w:t>
      </w:r>
      <w:r w:rsidR="0051031E" w:rsidRPr="7DE66B6C">
        <w:rPr>
          <w:rFonts w:ascii="Aptos" w:hAnsi="Aptos" w:cs="Arial"/>
          <w:lang w:val="en-GB"/>
        </w:rPr>
        <w:t>P540</w:t>
      </w:r>
      <w:r w:rsidRPr="7DE66B6C">
        <w:rPr>
          <w:rFonts w:ascii="Aptos" w:hAnsi="Aptos" w:cs="Arial"/>
          <w:lang w:val="en-GB"/>
        </w:rPr>
        <w:t xml:space="preserve"> V8 powertrain</w:t>
      </w:r>
      <w:r w:rsidR="00693003" w:rsidRPr="7DE66B6C">
        <w:rPr>
          <w:rFonts w:ascii="Aptos" w:hAnsi="Aptos" w:cs="Arial"/>
          <w:lang w:val="en-GB"/>
        </w:rPr>
        <w:t>s</w:t>
      </w:r>
      <w:r w:rsidR="00944197" w:rsidRPr="7DE66B6C">
        <w:rPr>
          <w:rFonts w:ascii="Aptos" w:hAnsi="Aptos" w:cs="Arial"/>
          <w:lang w:val="en-GB"/>
        </w:rPr>
        <w:t>,</w:t>
      </w:r>
      <w:r w:rsidRPr="7DE66B6C">
        <w:rPr>
          <w:rFonts w:ascii="Aptos" w:hAnsi="Aptos" w:cs="Arial"/>
          <w:lang w:val="en-GB"/>
        </w:rPr>
        <w:t xml:space="preserve"> with a </w:t>
      </w:r>
      <w:proofErr w:type="gramStart"/>
      <w:r w:rsidRPr="7DE66B6C">
        <w:rPr>
          <w:rFonts w:ascii="Aptos" w:hAnsi="Aptos" w:cs="Arial"/>
          <w:lang w:val="en-GB"/>
        </w:rPr>
        <w:t>fully-electric</w:t>
      </w:r>
      <w:proofErr w:type="gramEnd"/>
      <w:r w:rsidRPr="7DE66B6C">
        <w:rPr>
          <w:rFonts w:ascii="Aptos" w:hAnsi="Aptos" w:cs="Arial"/>
          <w:lang w:val="en-GB"/>
        </w:rPr>
        <w:t xml:space="preserve"> version coming later this year.</w:t>
      </w:r>
    </w:p>
    <w:p w14:paraId="4A853D91" w14:textId="77777777" w:rsidR="00D554E2" w:rsidRPr="00DC1A13" w:rsidRDefault="00D554E2" w:rsidP="7DE66B6C">
      <w:pPr>
        <w:spacing w:after="240"/>
        <w:rPr>
          <w:rFonts w:ascii="Aptos" w:hAnsi="Aptos"/>
          <w:b/>
          <w:bCs/>
          <w:lang w:val="en-GB"/>
        </w:rPr>
      </w:pPr>
    </w:p>
    <w:p w14:paraId="61903D7E" w14:textId="77777777" w:rsidR="006C4E9E" w:rsidRPr="006C4E9E" w:rsidRDefault="006C4E9E" w:rsidP="7DE66B6C">
      <w:pPr>
        <w:spacing w:after="240" w:line="360" w:lineRule="auto"/>
        <w:rPr>
          <w:rFonts w:ascii="Aptos" w:hAnsi="Aptos"/>
          <w:lang w:val="en-GB"/>
        </w:rPr>
      </w:pPr>
      <w:r w:rsidRPr="7DE66B6C">
        <w:rPr>
          <w:rFonts w:ascii="Aptos" w:hAnsi="Aptos"/>
          <w:b/>
          <w:bCs/>
          <w:lang w:val="en-GB"/>
        </w:rPr>
        <w:t xml:space="preserve">Gaydon, UK – Wednesday 29 April 2026: </w:t>
      </w:r>
      <w:r w:rsidRPr="7DE66B6C">
        <w:rPr>
          <w:rFonts w:ascii="Aptos" w:hAnsi="Aptos"/>
          <w:lang w:val="en-GB"/>
        </w:rPr>
        <w:t xml:space="preserve">New Range Rover SV Ultra is the pinnacle of Range Rover luxury and distinction, elegantly blending elevated finishes with world-first audio technology to enrich the connection between comfort, wellbeing and the listening experience. </w:t>
      </w:r>
    </w:p>
    <w:p w14:paraId="17C59990" w14:textId="0A608322" w:rsidR="004133C4" w:rsidRPr="006C4E9E" w:rsidRDefault="006C4E9E" w:rsidP="7DE66B6C">
      <w:pPr>
        <w:spacing w:after="240" w:line="360" w:lineRule="auto"/>
        <w:rPr>
          <w:rFonts w:ascii="Aptos" w:hAnsi="Aptos"/>
          <w:lang w:val="en-GB"/>
        </w:rPr>
      </w:pPr>
      <w:r w:rsidRPr="7DE66B6C">
        <w:rPr>
          <w:rFonts w:ascii="Aptos" w:hAnsi="Aptos"/>
          <w:lang w:val="en-GB"/>
        </w:rPr>
        <w:t>This is the most luxurious and technologically advanced Range Rover ever. The array of immersive audio technologies in Range Rover SV Ultra now includes revolutionary SV Electrostatic Sound, which turns the cabin into a concert hall, alongside Body and Soul Seats (BASS) and Sensory Haptic Floor.</w:t>
      </w:r>
    </w:p>
    <w:p w14:paraId="4A031B2D" w14:textId="77777777" w:rsidR="006C4E9E" w:rsidRPr="006C4E9E" w:rsidRDefault="006C4E9E" w:rsidP="7DE66B6C">
      <w:pPr>
        <w:spacing w:after="240" w:line="360" w:lineRule="auto"/>
        <w:rPr>
          <w:rFonts w:ascii="Aptos" w:eastAsia="Calibri" w:hAnsi="Aptos" w:cs="Calibri"/>
          <w:lang w:val="en-GB"/>
        </w:rPr>
      </w:pPr>
      <w:r w:rsidRPr="7DE66B6C">
        <w:rPr>
          <w:rFonts w:ascii="Aptos" w:hAnsi="Aptos"/>
          <w:b/>
          <w:bCs/>
          <w:lang w:val="en-GB"/>
        </w:rPr>
        <w:lastRenderedPageBreak/>
        <w:t>Elegant design</w:t>
      </w:r>
    </w:p>
    <w:p w14:paraId="74366157" w14:textId="77777777" w:rsidR="006C4E9E" w:rsidRPr="006C4E9E" w:rsidRDefault="006C4E9E" w:rsidP="7DE66B6C">
      <w:pPr>
        <w:spacing w:after="240" w:line="360" w:lineRule="auto"/>
        <w:rPr>
          <w:rFonts w:ascii="Aptos" w:eastAsia="Calibri" w:hAnsi="Aptos" w:cs="Calibri"/>
          <w:lang w:val="en-GB"/>
        </w:rPr>
      </w:pPr>
      <w:r w:rsidRPr="7DE66B6C">
        <w:rPr>
          <w:rFonts w:ascii="Aptos" w:eastAsia="Calibri" w:hAnsi="Aptos" w:cs="Calibri"/>
          <w:lang w:val="en-GB"/>
        </w:rPr>
        <w:t>Range Rover SV Ultra’s exterior is offered in multiple colour choices; and introduces Titan Silver, exclusive to SV Ultra due to its specialised formulation. This new paint finish embodies a sophisticated representation of authentic metal in liquid form. Titan Silver uses real, fine aluminium flake and advanced pigment technology to create a lustrous, highly reflective surface with an iridescent, mirror</w:t>
      </w:r>
      <w:r w:rsidRPr="7DE66B6C">
        <w:rPr>
          <w:rFonts w:ascii="Cambria Math" w:eastAsia="Calibri" w:hAnsi="Cambria Math" w:cs="Cambria Math"/>
        </w:rPr>
        <w:t>￼</w:t>
      </w:r>
      <w:r w:rsidRPr="7DE66B6C">
        <w:rPr>
          <w:rFonts w:ascii="Aptos" w:eastAsia="Calibri" w:hAnsi="Aptos" w:cs="Calibri"/>
          <w:lang w:val="en-GB"/>
        </w:rPr>
        <w:t>like quality. The result is a finish that feels both distinctive and meticulously crafted.</w:t>
      </w:r>
    </w:p>
    <w:p w14:paraId="65413832" w14:textId="77777777" w:rsidR="006C4E9E" w:rsidRPr="006C4E9E" w:rsidRDefault="006C4E9E" w:rsidP="7DE66B6C">
      <w:pPr>
        <w:spacing w:after="240" w:line="360" w:lineRule="auto"/>
        <w:rPr>
          <w:rFonts w:ascii="Aptos" w:hAnsi="Aptos"/>
          <w:lang w:val="en-GB"/>
        </w:rPr>
      </w:pPr>
      <w:r w:rsidRPr="7DE66B6C">
        <w:rPr>
          <w:rFonts w:ascii="Aptos" w:hAnsi="Aptos"/>
          <w:lang w:val="en-GB"/>
        </w:rPr>
        <w:t xml:space="preserve">Satin Platinum Atlas and Silver Chrome accents </w:t>
      </w:r>
      <w:r w:rsidRPr="7DE66B6C">
        <w:rPr>
          <w:rFonts w:ascii="Aptos" w:eastAsia="Calibri" w:hAnsi="Aptos" w:cs="Calibri"/>
          <w:color w:val="000000" w:themeColor="text1"/>
          <w:lang w:val="en-GB"/>
        </w:rPr>
        <w:t xml:space="preserve">complement the Titan Silver exterior </w:t>
      </w:r>
      <w:r w:rsidRPr="7DE66B6C">
        <w:rPr>
          <w:rFonts w:ascii="Aptos" w:eastAsia="Calibri" w:hAnsi="Aptos" w:cs="Calibri"/>
          <w:lang w:val="en-GB"/>
        </w:rPr>
        <w:t xml:space="preserve">finish and </w:t>
      </w:r>
      <w:r w:rsidRPr="7DE66B6C">
        <w:rPr>
          <w:rFonts w:ascii="Aptos" w:eastAsia="Calibri" w:hAnsi="Aptos"/>
          <w:lang w:val="en-GB"/>
        </w:rPr>
        <w:t>elevate</w:t>
      </w:r>
      <w:r w:rsidRPr="7DE66B6C">
        <w:rPr>
          <w:rFonts w:ascii="Aptos" w:hAnsi="Aptos"/>
          <w:lang w:val="en-GB"/>
        </w:rPr>
        <w:t xml:space="preserve"> the grille and side graphic, while 23-inch alloy wheels are finished with Satin Platinum inserts and new Range Rover centre caps. </w:t>
      </w:r>
    </w:p>
    <w:p w14:paraId="1215BE18" w14:textId="77777777" w:rsidR="006C4E9E" w:rsidRPr="006C4E9E" w:rsidRDefault="006C4E9E" w:rsidP="7DE66B6C">
      <w:pPr>
        <w:spacing w:after="240" w:line="360" w:lineRule="auto"/>
        <w:rPr>
          <w:rFonts w:ascii="Aptos" w:hAnsi="Aptos"/>
          <w:lang w:val="en-GB"/>
        </w:rPr>
      </w:pPr>
      <w:r w:rsidRPr="7DE66B6C">
        <w:rPr>
          <w:rFonts w:ascii="Aptos" w:hAnsi="Aptos"/>
          <w:lang w:val="en-GB"/>
        </w:rPr>
        <w:t>Inside, SV Ultra reveals a new and exclusive light duo</w:t>
      </w:r>
      <w:r w:rsidRPr="7DE66B6C">
        <w:rPr>
          <w:rFonts w:ascii="Cambria Math" w:hAnsi="Cambria Math" w:cs="Cambria Math"/>
        </w:rPr>
        <w:t>￼</w:t>
      </w:r>
      <w:r w:rsidRPr="7DE66B6C">
        <w:rPr>
          <w:rFonts w:ascii="Aptos" w:hAnsi="Aptos"/>
          <w:lang w:val="en-GB"/>
        </w:rPr>
        <w:t>tone Orchid White and Cinder Grey Ultrafabrics™ interior, combining advanced material innovation with a serene, design</w:t>
      </w:r>
      <w:r w:rsidRPr="7DE66B6C">
        <w:rPr>
          <w:rFonts w:ascii="Cambria Math" w:hAnsi="Cambria Math" w:cs="Cambria Math"/>
        </w:rPr>
        <w:t>￼</w:t>
      </w:r>
      <w:r w:rsidRPr="7DE66B6C">
        <w:rPr>
          <w:rFonts w:ascii="Aptos" w:hAnsi="Aptos"/>
          <w:lang w:val="en-GB"/>
        </w:rPr>
        <w:t>led sanctuary. The seating features an intricate new laser</w:t>
      </w:r>
      <w:r w:rsidRPr="7DE66B6C">
        <w:rPr>
          <w:rFonts w:ascii="Cambria Math" w:hAnsi="Cambria Math" w:cs="Cambria Math"/>
        </w:rPr>
        <w:t>￼</w:t>
      </w:r>
      <w:r w:rsidRPr="7DE66B6C">
        <w:rPr>
          <w:rFonts w:ascii="Aptos" w:hAnsi="Aptos"/>
          <w:lang w:val="en-GB"/>
        </w:rPr>
        <w:t>crafted mosaic pattern for the first time, applied across the sculpted upper sections and carried through the inserts and backrests to create a unified, highly detailed surface treatment.</w:t>
      </w:r>
    </w:p>
    <w:p w14:paraId="672A4FB8" w14:textId="77777777" w:rsidR="006C4E9E" w:rsidRPr="006C4E9E" w:rsidRDefault="006C4E9E" w:rsidP="7DE66B6C">
      <w:pPr>
        <w:spacing w:after="240" w:line="360" w:lineRule="auto"/>
        <w:rPr>
          <w:rFonts w:ascii="Aptos" w:hAnsi="Aptos"/>
          <w:lang w:val="en-GB"/>
        </w:rPr>
      </w:pPr>
      <w:r w:rsidRPr="7DE66B6C">
        <w:rPr>
          <w:rFonts w:ascii="Aptos" w:hAnsi="Aptos"/>
          <w:lang w:val="en-GB"/>
        </w:rPr>
        <w:t>A new rattan palm veneer introduces subtle texture and material depth to the interior through its natural structural harmony. Using a patented technique that preserves its natural characteristics, the veneer’s unique grain is enhanced with an Orchid White tint that emphasises its open</w:t>
      </w:r>
      <w:r w:rsidRPr="7DE66B6C">
        <w:rPr>
          <w:rFonts w:ascii="Cambria Math" w:hAnsi="Cambria Math" w:cs="Cambria Math"/>
        </w:rPr>
        <w:t>￼</w:t>
      </w:r>
      <w:r w:rsidRPr="7DE66B6C">
        <w:rPr>
          <w:rFonts w:ascii="Aptos" w:hAnsi="Aptos"/>
          <w:lang w:val="en-GB"/>
        </w:rPr>
        <w:t>pore texture and linear form.</w:t>
      </w:r>
    </w:p>
    <w:p w14:paraId="5D413E1A" w14:textId="77777777" w:rsidR="006C4E9E" w:rsidRPr="006C4E9E" w:rsidRDefault="006C4E9E" w:rsidP="7DE66B6C">
      <w:pPr>
        <w:spacing w:after="240" w:line="360" w:lineRule="auto"/>
        <w:rPr>
          <w:rFonts w:ascii="Aptos" w:hAnsi="Aptos"/>
          <w:lang w:val="en-GB"/>
        </w:rPr>
      </w:pPr>
      <w:r w:rsidRPr="7DE66B6C">
        <w:rPr>
          <w:rFonts w:ascii="Aptos" w:hAnsi="Aptos"/>
          <w:lang w:val="en-GB"/>
        </w:rPr>
        <w:t>Its tubular cellular structure allows precise cross</w:t>
      </w:r>
      <w:r w:rsidRPr="7DE66B6C">
        <w:rPr>
          <w:rFonts w:ascii="Cambria Math" w:hAnsi="Cambria Math" w:cs="Cambria Math"/>
        </w:rPr>
        <w:t>￼</w:t>
      </w:r>
      <w:r w:rsidRPr="7DE66B6C">
        <w:rPr>
          <w:rFonts w:ascii="Aptos" w:hAnsi="Aptos"/>
          <w:lang w:val="en-GB"/>
        </w:rPr>
        <w:t>section cuts that absorb dye, creating a warm undertone derived from the material</w:t>
      </w:r>
      <w:r w:rsidRPr="7DE66B6C">
        <w:rPr>
          <w:rFonts w:ascii="Aptos" w:hAnsi="Aptos" w:cs="Aptos"/>
          <w:lang w:val="en-GB"/>
        </w:rPr>
        <w:t>’</w:t>
      </w:r>
      <w:r w:rsidRPr="7DE66B6C">
        <w:rPr>
          <w:rFonts w:ascii="Aptos" w:hAnsi="Aptos"/>
          <w:lang w:val="en-GB"/>
        </w:rPr>
        <w:t xml:space="preserve">s natural resins. For SV Ultra, the veneer is finished in a brighter tone to deliver a more contemporary appearance. It extends beneath the single touchscreen and continues through the cabin to the </w:t>
      </w:r>
      <w:proofErr w:type="gramStart"/>
      <w:r w:rsidRPr="7DE66B6C">
        <w:rPr>
          <w:rFonts w:ascii="Aptos" w:hAnsi="Aptos"/>
          <w:lang w:val="en-GB"/>
        </w:rPr>
        <w:t>electrically-deployable</w:t>
      </w:r>
      <w:proofErr w:type="gramEnd"/>
      <w:r w:rsidRPr="7DE66B6C">
        <w:rPr>
          <w:rFonts w:ascii="Aptos" w:hAnsi="Aptos"/>
          <w:lang w:val="en-GB"/>
        </w:rPr>
        <w:t xml:space="preserve"> club table in the rear, as well as the powered door of the integrated cooler compartment.</w:t>
      </w:r>
    </w:p>
    <w:p w14:paraId="2AF859BE" w14:textId="77777777" w:rsidR="006C4E9E" w:rsidRPr="006C4E9E" w:rsidRDefault="006C4E9E" w:rsidP="7DE66B6C">
      <w:pPr>
        <w:spacing w:after="240" w:line="360" w:lineRule="auto"/>
        <w:rPr>
          <w:rFonts w:ascii="Aptos" w:hAnsi="Aptos"/>
          <w:lang w:val="en-GB"/>
        </w:rPr>
      </w:pPr>
      <w:r w:rsidRPr="7DE66B6C">
        <w:rPr>
          <w:rFonts w:ascii="Aptos" w:hAnsi="Aptos"/>
          <w:lang w:val="en-GB"/>
        </w:rPr>
        <w:t>Range Rover SV’s signature gloss white ceramic finish continues the light theme, alongside colour-matched Orchid Pearl SV speakers, Orchid White seatbelts and SV Ultra</w:t>
      </w:r>
      <w:r w:rsidRPr="7DE66B6C">
        <w:rPr>
          <w:rFonts w:ascii="Cambria Math" w:hAnsi="Cambria Math" w:cs="Cambria Math"/>
        </w:rPr>
        <w:t>￼</w:t>
      </w:r>
      <w:r w:rsidRPr="7DE66B6C">
        <w:rPr>
          <w:rFonts w:ascii="Aptos" w:hAnsi="Aptos"/>
          <w:lang w:val="en-GB"/>
        </w:rPr>
        <w:t xml:space="preserve">branded treadplates. </w:t>
      </w:r>
    </w:p>
    <w:p w14:paraId="14978FE3" w14:textId="77777777" w:rsidR="006C4E9E" w:rsidRPr="006C4E9E" w:rsidRDefault="006C4E9E" w:rsidP="7DE66B6C">
      <w:pPr>
        <w:spacing w:after="240" w:line="360" w:lineRule="auto"/>
        <w:rPr>
          <w:rFonts w:ascii="Aptos" w:hAnsi="Aptos"/>
          <w:lang w:val="en-GB"/>
        </w:rPr>
      </w:pPr>
      <w:r w:rsidRPr="7DE66B6C">
        <w:rPr>
          <w:rFonts w:ascii="Aptos" w:hAnsi="Aptos"/>
          <w:lang w:val="en-GB"/>
        </w:rPr>
        <w:lastRenderedPageBreak/>
        <w:t xml:space="preserve">A new elongated scatter cushion incorporates Kvadrat remix textile, a non-leather alternative, made from a durable wool and recycled polyester blend, offering a soft and contemporary shape thoughtfully optimised for comfort.  </w:t>
      </w:r>
    </w:p>
    <w:p w14:paraId="1577C458" w14:textId="77777777" w:rsidR="006C4E9E" w:rsidRPr="006C4E9E" w:rsidRDefault="006C4E9E" w:rsidP="7DE66B6C">
      <w:pPr>
        <w:spacing w:after="240" w:line="360" w:lineRule="auto"/>
        <w:rPr>
          <w:rFonts w:ascii="Aptos" w:eastAsia="Calibri" w:hAnsi="Aptos" w:cs="Calibri"/>
          <w:i/>
          <w:iCs/>
          <w:lang w:val="en-GB"/>
        </w:rPr>
      </w:pPr>
      <w:r w:rsidRPr="7DE66B6C">
        <w:rPr>
          <w:rFonts w:ascii="Aptos" w:hAnsi="Aptos" w:cs="Arial"/>
          <w:b/>
          <w:bCs/>
          <w:lang w:val="en-GB"/>
        </w:rPr>
        <w:t xml:space="preserve">Phoebe Lindsay, Range Rover Materiality Manager, </w:t>
      </w:r>
      <w:r w:rsidRPr="7DE66B6C">
        <w:rPr>
          <w:rFonts w:ascii="Aptos" w:hAnsi="Aptos" w:cs="Arial"/>
          <w:lang w:val="en-GB"/>
        </w:rPr>
        <w:t>said</w:t>
      </w:r>
      <w:r w:rsidRPr="7DE66B6C">
        <w:rPr>
          <w:rFonts w:ascii="Aptos" w:eastAsia="Calibri" w:hAnsi="Aptos" w:cs="Calibri"/>
          <w:lang w:val="en-GB"/>
        </w:rPr>
        <w:t>:</w:t>
      </w:r>
      <w:r w:rsidRPr="7DE66B6C">
        <w:rPr>
          <w:rFonts w:ascii="Aptos" w:eastAsia="Calibri" w:hAnsi="Aptos" w:cs="Calibri"/>
          <w:b/>
          <w:bCs/>
          <w:lang w:val="en-GB"/>
        </w:rPr>
        <w:t xml:space="preserve"> </w:t>
      </w:r>
      <w:r w:rsidRPr="7DE66B6C">
        <w:rPr>
          <w:rFonts w:ascii="Aptos" w:eastAsia="Calibri" w:hAnsi="Aptos" w:cs="Calibri"/>
          <w:i/>
          <w:iCs/>
          <w:color w:val="000000" w:themeColor="text1"/>
          <w:lang w:val="en-GB"/>
        </w:rPr>
        <w:t xml:space="preserve">“SV Ultra represents our most modernist interpretation of materiality, combining clean lines with a carefully balanced, neutral palette and a disciplined use of natural materials. Our choice of </w:t>
      </w:r>
      <w:bookmarkStart w:id="3" w:name="_Int_cRcpEMVD"/>
      <w:r w:rsidRPr="7DE66B6C">
        <w:rPr>
          <w:rFonts w:ascii="Aptos" w:eastAsia="Calibri" w:hAnsi="Aptos" w:cs="Calibri"/>
          <w:i/>
          <w:iCs/>
          <w:color w:val="000000" w:themeColor="text1"/>
          <w:lang w:val="en-GB"/>
        </w:rPr>
        <w:t>Ultrafabrics</w:t>
      </w:r>
      <w:r w:rsidRPr="7DE66B6C">
        <w:rPr>
          <w:rFonts w:ascii="Aptos" w:eastAsia="Calibri" w:hAnsi="Aptos" w:cs="Calibri"/>
          <w:i/>
          <w:iCs/>
          <w:color w:val="000000" w:themeColor="text1"/>
          <w:vertAlign w:val="superscript"/>
          <w:lang w:val="en-GB"/>
        </w:rPr>
        <w:t>TM</w:t>
      </w:r>
      <w:bookmarkEnd w:id="3"/>
      <w:r w:rsidRPr="7DE66B6C">
        <w:rPr>
          <w:rFonts w:ascii="Aptos" w:eastAsia="Calibri" w:hAnsi="Aptos" w:cs="Calibri"/>
          <w:i/>
          <w:iCs/>
          <w:color w:val="000000" w:themeColor="text1"/>
          <w:vertAlign w:val="superscript"/>
          <w:lang w:val="en-GB"/>
        </w:rPr>
        <w:t xml:space="preserve"> </w:t>
      </w:r>
      <w:r w:rsidRPr="7DE66B6C">
        <w:rPr>
          <w:rFonts w:ascii="Aptos" w:eastAsia="Calibri" w:hAnsi="Aptos" w:cs="Calibri"/>
          <w:i/>
          <w:iCs/>
          <w:color w:val="000000" w:themeColor="text1"/>
          <w:lang w:val="en-GB"/>
        </w:rPr>
        <w:t>over leather was intentional; its engineered softness allows for the fine laser</w:t>
      </w:r>
      <w:r w:rsidRPr="7DE66B6C">
        <w:rPr>
          <w:rFonts w:ascii="Cambria Math" w:eastAsia="Calibri" w:hAnsi="Cambria Math" w:cs="Cambria Math"/>
          <w:i/>
          <w:iCs/>
          <w:color w:val="000000" w:themeColor="text1"/>
        </w:rPr>
        <w:t>￼</w:t>
      </w:r>
      <w:r w:rsidRPr="7DE66B6C">
        <w:rPr>
          <w:rFonts w:ascii="Aptos" w:eastAsia="Calibri" w:hAnsi="Aptos" w:cs="Calibri"/>
          <w:i/>
          <w:iCs/>
          <w:color w:val="000000" w:themeColor="text1"/>
          <w:lang w:val="en-GB"/>
        </w:rPr>
        <w:t>crafted pattern and intricate perforation that defines the interior. The palm veneer brings a completely new material expression to the cabin, with its natural open pore and light-coloured topcoat increasing visual brightness and reinforcing a sense of calm, cohesive design.</w:t>
      </w:r>
      <w:r w:rsidRPr="7DE66B6C">
        <w:rPr>
          <w:rFonts w:ascii="Aptos" w:eastAsia="Calibri" w:hAnsi="Aptos" w:cs="Aptos"/>
          <w:i/>
          <w:iCs/>
          <w:color w:val="000000" w:themeColor="text1"/>
          <w:lang w:val="en-GB"/>
        </w:rPr>
        <w:t>”</w:t>
      </w:r>
    </w:p>
    <w:p w14:paraId="2EB42562" w14:textId="77777777" w:rsidR="006C4E9E" w:rsidRPr="006C4E9E" w:rsidRDefault="006C4E9E" w:rsidP="7DE66B6C">
      <w:pPr>
        <w:spacing w:after="240" w:line="360" w:lineRule="auto"/>
        <w:rPr>
          <w:rFonts w:ascii="Aptos" w:hAnsi="Aptos"/>
          <w:b/>
          <w:bCs/>
          <w:lang w:val="en-GB"/>
        </w:rPr>
      </w:pPr>
      <w:r w:rsidRPr="7DE66B6C">
        <w:rPr>
          <w:rFonts w:ascii="Aptos" w:hAnsi="Aptos"/>
          <w:b/>
          <w:bCs/>
          <w:lang w:val="en-GB"/>
        </w:rPr>
        <w:t>World-first in-car audio technology</w:t>
      </w:r>
    </w:p>
    <w:p w14:paraId="500AEA08" w14:textId="6E6D525B" w:rsidR="006C4E9E" w:rsidRPr="006C4E9E" w:rsidRDefault="006C4E9E" w:rsidP="7DE66B6C">
      <w:pPr>
        <w:spacing w:after="240" w:line="360" w:lineRule="auto"/>
        <w:rPr>
          <w:rFonts w:ascii="Aptos" w:hAnsi="Aptos"/>
          <w:lang w:val="en-GB"/>
        </w:rPr>
      </w:pPr>
      <w:r w:rsidRPr="7DE66B6C">
        <w:rPr>
          <w:rFonts w:ascii="Aptos" w:hAnsi="Aptos"/>
          <w:lang w:val="en-GB"/>
        </w:rPr>
        <w:t>Range Rover SV Ultra brings concert hall sound quality to the best seats in the house, introducing high-fidelity electrostatic sound technology to a vehicle for the very first time. The new SV Electrostatic Sound system ensures every harmonious note and crisp detail puts the occupant in the heart of every performance, reproducing music faithfully as the artist intended.</w:t>
      </w:r>
    </w:p>
    <w:p w14:paraId="4DC10F0B" w14:textId="77777777" w:rsidR="006C4E9E" w:rsidRPr="006C4E9E" w:rsidRDefault="006C4E9E" w:rsidP="7DE66B6C">
      <w:pPr>
        <w:spacing w:after="240" w:line="360" w:lineRule="auto"/>
        <w:rPr>
          <w:rFonts w:ascii="Aptos" w:hAnsi="Aptos"/>
          <w:lang w:val="en-GB"/>
        </w:rPr>
      </w:pPr>
      <w:r w:rsidRPr="7DE66B6C">
        <w:rPr>
          <w:rFonts w:ascii="Aptos" w:hAnsi="Aptos"/>
          <w:lang w:val="en-GB"/>
        </w:rPr>
        <w:t>The Electrostatic Sound system features 21 lightweight thin-film transducers to create personal auditoriums for each seat. The 21 electrostatic panels are integrated within redesigned winged headrests, seatbacks and existing speaker locations – including those in the headlining – delivering a consistent flow of audio, a seamless frequency range and coherent, uncoloured clarity of sound. The electrostatic speakers are supported by five existing bass loudspeakers plus Body and Soul Seats to provide unrivalled bass support.</w:t>
      </w:r>
    </w:p>
    <w:p w14:paraId="026B068C" w14:textId="46B2565A" w:rsidR="006C4E9E" w:rsidRPr="006C4E9E" w:rsidRDefault="006C4E9E" w:rsidP="7DE66B6C">
      <w:pPr>
        <w:spacing w:after="240" w:line="360" w:lineRule="auto"/>
        <w:rPr>
          <w:rFonts w:ascii="Aptos" w:hAnsi="Aptos"/>
          <w:lang w:val="en-GB"/>
        </w:rPr>
      </w:pPr>
      <w:r w:rsidRPr="7DE66B6C">
        <w:rPr>
          <w:rFonts w:ascii="Aptos" w:hAnsi="Aptos"/>
          <w:lang w:val="en-GB"/>
        </w:rPr>
        <w:t xml:space="preserve">Designed to transmit natural, clear audio with detail and precision, each electrostatic speaker contains an ultra-light, ultra-responsive membrane just 1mm thick. The membrane sits between two perforated metallic plates across which an audio signal is applied, responding up to 1,000 times faster than a traditional speaker, for the kind of </w:t>
      </w:r>
      <w:r w:rsidRPr="7DE66B6C">
        <w:rPr>
          <w:rFonts w:ascii="Aptos" w:hAnsi="Aptos"/>
          <w:lang w:val="en-GB"/>
        </w:rPr>
        <w:lastRenderedPageBreak/>
        <w:t xml:space="preserve">immersive, crisp and detailed sound stage normally experienced in a studio or through the finest headphones – with minimal vibration or distortion.  </w:t>
      </w:r>
    </w:p>
    <w:p w14:paraId="5EE6CB66" w14:textId="77777777" w:rsidR="006C4E9E" w:rsidRPr="006C4E9E" w:rsidRDefault="006C4E9E" w:rsidP="7DE66B6C">
      <w:pPr>
        <w:spacing w:after="240" w:line="360" w:lineRule="auto"/>
        <w:rPr>
          <w:rFonts w:ascii="Aptos" w:hAnsi="Aptos"/>
          <w:lang w:val="en-GB"/>
        </w:rPr>
      </w:pPr>
      <w:r w:rsidRPr="7DE66B6C">
        <w:rPr>
          <w:rFonts w:ascii="Aptos" w:hAnsi="Aptos"/>
          <w:lang w:val="en-GB"/>
        </w:rPr>
        <w:t>Electrostatic speaker technology brings additional benefits, requiring up to 90 per cent less power and saving 90 per cent mass compared to the conventional coil speakers they replace. Additionally, they are manufactured with zero rare earth elements and from 100 per cent upcycled and recyclable materials by mass.</w:t>
      </w:r>
    </w:p>
    <w:p w14:paraId="5715FE25" w14:textId="77777777" w:rsidR="006C4E9E" w:rsidRPr="006C4E9E" w:rsidRDefault="006C4E9E" w:rsidP="7DE66B6C">
      <w:pPr>
        <w:spacing w:after="240" w:line="360" w:lineRule="auto"/>
        <w:rPr>
          <w:rFonts w:ascii="Aptos" w:hAnsi="Aptos"/>
          <w:lang w:val="en-GB"/>
        </w:rPr>
      </w:pPr>
      <w:r w:rsidRPr="7DE66B6C">
        <w:rPr>
          <w:rFonts w:ascii="Aptos" w:hAnsi="Aptos"/>
          <w:lang w:val="en-GB"/>
        </w:rPr>
        <w:t>SV Electrostatic Sound has also been through the signature Range Rover testing and development programme, with more than 1,000 hours of testing in extreme hot and cold weather conditions, from as low as -20C and as high as 65C.</w:t>
      </w:r>
    </w:p>
    <w:p w14:paraId="01C3A61D" w14:textId="77777777" w:rsidR="006C4E9E" w:rsidRPr="006C4E9E" w:rsidRDefault="006C4E9E" w:rsidP="7DE66B6C">
      <w:pPr>
        <w:spacing w:after="240" w:line="360" w:lineRule="auto"/>
        <w:rPr>
          <w:rFonts w:ascii="Aptos" w:hAnsi="Aptos"/>
          <w:b/>
          <w:bCs/>
          <w:lang w:val="en-GB"/>
        </w:rPr>
      </w:pPr>
      <w:r w:rsidRPr="7DE66B6C">
        <w:rPr>
          <w:rFonts w:ascii="Aptos" w:hAnsi="Aptos"/>
          <w:b/>
          <w:bCs/>
          <w:lang w:val="en-GB"/>
        </w:rPr>
        <w:t>Full-body audio experience</w:t>
      </w:r>
    </w:p>
    <w:p w14:paraId="49C863C0" w14:textId="77777777" w:rsidR="006C4E9E" w:rsidRPr="006C4E9E" w:rsidRDefault="006C4E9E" w:rsidP="7DE66B6C">
      <w:pPr>
        <w:spacing w:after="240" w:line="360" w:lineRule="auto"/>
        <w:rPr>
          <w:rFonts w:ascii="Aptos" w:hAnsi="Aptos"/>
          <w:lang w:val="en-GB"/>
        </w:rPr>
      </w:pPr>
      <w:r w:rsidRPr="7DE66B6C">
        <w:rPr>
          <w:rFonts w:ascii="Aptos" w:hAnsi="Aptos"/>
          <w:lang w:val="en-GB"/>
        </w:rPr>
        <w:t xml:space="preserve">SV Electrostatic Sound works in harmony with Range Rover’s Body and Soul Seat and Sensory Floor technologies to bring a multi-dimensional audio experience to occupants like never before, allowing them to feel the music within their bodies. </w:t>
      </w:r>
    </w:p>
    <w:p w14:paraId="27A7A5F4" w14:textId="77777777" w:rsidR="006C4E9E" w:rsidRPr="006C4E9E" w:rsidRDefault="006C4E9E" w:rsidP="7DE66B6C">
      <w:pPr>
        <w:spacing w:after="240" w:line="360" w:lineRule="auto"/>
        <w:rPr>
          <w:rFonts w:ascii="Aptos" w:hAnsi="Aptos"/>
          <w:lang w:val="en-GB"/>
        </w:rPr>
      </w:pPr>
      <w:r w:rsidRPr="7DE66B6C">
        <w:rPr>
          <w:rFonts w:ascii="Aptos" w:hAnsi="Aptos"/>
          <w:lang w:val="en-GB"/>
        </w:rPr>
        <w:t>Body and Soul Seat technology uses AI</w:t>
      </w:r>
      <w:r w:rsidRPr="7DE66B6C">
        <w:rPr>
          <w:rFonts w:ascii="Cambria Math" w:hAnsi="Cambria Math" w:cs="Cambria Math"/>
        </w:rPr>
        <w:t>￼</w:t>
      </w:r>
      <w:r w:rsidRPr="7DE66B6C">
        <w:rPr>
          <w:rFonts w:ascii="Aptos" w:hAnsi="Aptos"/>
          <w:lang w:val="en-GB"/>
        </w:rPr>
        <w:t>optimised software to analyse media in real time, generating in</w:t>
      </w:r>
      <w:r w:rsidRPr="7DE66B6C">
        <w:rPr>
          <w:rFonts w:ascii="Cambria Math" w:hAnsi="Cambria Math" w:cs="Cambria Math"/>
        </w:rPr>
        <w:t>￼</w:t>
      </w:r>
      <w:r w:rsidRPr="7DE66B6C">
        <w:rPr>
          <w:rFonts w:ascii="Aptos" w:hAnsi="Aptos"/>
          <w:lang w:val="en-GB"/>
        </w:rPr>
        <w:t>seat pulsations for a deeply immersive listening experience. Available in both first and second rows of Range Rover SV Ultra, BASS uses seat</w:t>
      </w:r>
      <w:r w:rsidRPr="7DE66B6C">
        <w:rPr>
          <w:rFonts w:ascii="Cambria Math" w:hAnsi="Cambria Math" w:cs="Cambria Math"/>
        </w:rPr>
        <w:t>￼</w:t>
      </w:r>
      <w:r w:rsidRPr="7DE66B6C">
        <w:rPr>
          <w:rFonts w:ascii="Aptos" w:hAnsi="Aptos"/>
          <w:lang w:val="en-GB"/>
        </w:rPr>
        <w:t xml:space="preserve">integrated transducers so occupants can feel as well as hear every performance. </w:t>
      </w:r>
    </w:p>
    <w:p w14:paraId="65964D04" w14:textId="6966B0A0" w:rsidR="006C4E9E" w:rsidRPr="006C4E9E" w:rsidRDefault="006C4E9E" w:rsidP="7DE66B6C">
      <w:pPr>
        <w:spacing w:after="240" w:line="360" w:lineRule="auto"/>
        <w:rPr>
          <w:rFonts w:ascii="Aptos" w:hAnsi="Aptos"/>
          <w:lang w:val="en-GB"/>
        </w:rPr>
      </w:pPr>
      <w:r w:rsidRPr="7DE66B6C">
        <w:rPr>
          <w:rFonts w:ascii="Aptos" w:hAnsi="Aptos"/>
          <w:lang w:val="en-GB"/>
        </w:rPr>
        <w:t>First introduced on Range Rover SV Black and now available on SV Ultra, Sensory Floor adds haptic feedback through four transducers beneath the floor mats in each passenger footwell</w:t>
      </w:r>
      <w:r w:rsidR="006977E9" w:rsidRPr="7DE66B6C">
        <w:rPr>
          <w:rFonts w:ascii="Aptos" w:hAnsi="Aptos"/>
          <w:vertAlign w:val="superscript"/>
          <w:lang w:val="en-GB"/>
        </w:rPr>
        <w:t>1</w:t>
      </w:r>
      <w:r w:rsidRPr="7DE66B6C">
        <w:rPr>
          <w:rFonts w:ascii="Aptos" w:hAnsi="Aptos"/>
          <w:lang w:val="en-GB"/>
        </w:rPr>
        <w:t>, working in concert with BASS to extend the experience beyond the seats and fully envelop passengers in every performance.</w:t>
      </w:r>
    </w:p>
    <w:p w14:paraId="360A978B" w14:textId="420C93B3" w:rsidR="006C4E9E" w:rsidRDefault="006C4E9E" w:rsidP="7DE66B6C">
      <w:pPr>
        <w:spacing w:after="240" w:line="360" w:lineRule="auto"/>
        <w:rPr>
          <w:rFonts w:ascii="Aptos" w:hAnsi="Aptos"/>
          <w:lang w:val="en-GB"/>
        </w:rPr>
      </w:pPr>
      <w:r w:rsidRPr="7DE66B6C">
        <w:rPr>
          <w:rFonts w:ascii="Aptos" w:hAnsi="Aptos"/>
          <w:lang w:val="en-GB"/>
        </w:rPr>
        <w:t xml:space="preserve">Moving beyond pure listening enjoyment, clients can select one of six BASS wellness programmes for the ultimate in relaxation and focus. Body and Soul Seats and Sensory Floor can help calm and soothe occupants with one of six modes – ranging from ‘Calm’ to ‘Invigorating’. </w:t>
      </w:r>
      <w:r w:rsidR="3571A9AF" w:rsidRPr="7DE66B6C">
        <w:rPr>
          <w:rFonts w:ascii="Aptos" w:hAnsi="Aptos"/>
          <w:lang w:val="en-GB"/>
        </w:rPr>
        <w:t>Each programme could offer measurable benefits for passengers’ heart</w:t>
      </w:r>
      <w:r>
        <w:noBreakHyphen/>
      </w:r>
      <w:r w:rsidR="3571A9AF" w:rsidRPr="7DE66B6C">
        <w:rPr>
          <w:rFonts w:ascii="Aptos" w:hAnsi="Aptos"/>
          <w:lang w:val="en-GB"/>
        </w:rPr>
        <w:t xml:space="preserve">rate variability (HRV), either helping to reduce anxiety or support improved cognitive response.   </w:t>
      </w:r>
    </w:p>
    <w:p w14:paraId="1F1B5A8D" w14:textId="77777777" w:rsidR="006C4E9E" w:rsidRPr="006C4E9E" w:rsidRDefault="006C4E9E" w:rsidP="7DE66B6C">
      <w:pPr>
        <w:spacing w:after="240" w:line="360" w:lineRule="auto"/>
        <w:rPr>
          <w:rFonts w:ascii="Aptos" w:eastAsia="Calibri" w:hAnsi="Aptos" w:cs="Calibri"/>
          <w:i/>
          <w:iCs/>
          <w:lang w:val="en-GB"/>
        </w:rPr>
      </w:pPr>
      <w:r w:rsidRPr="7DE66B6C">
        <w:rPr>
          <w:rFonts w:ascii="Aptos" w:hAnsi="Aptos" w:cs="Arial"/>
          <w:b/>
          <w:bCs/>
          <w:lang w:val="en-GB"/>
        </w:rPr>
        <w:lastRenderedPageBreak/>
        <w:t xml:space="preserve">Martin Limpert, Global Managing Director, Range Rover, </w:t>
      </w:r>
      <w:r w:rsidRPr="7DE66B6C">
        <w:rPr>
          <w:rFonts w:ascii="Aptos" w:hAnsi="Aptos" w:cs="Arial"/>
          <w:lang w:val="en-GB"/>
        </w:rPr>
        <w:t>said</w:t>
      </w:r>
      <w:r w:rsidRPr="7DE66B6C">
        <w:rPr>
          <w:rFonts w:ascii="Aptos" w:eastAsia="Calibri" w:hAnsi="Aptos" w:cs="Calibri"/>
          <w:lang w:val="en-GB"/>
        </w:rPr>
        <w:t>:</w:t>
      </w:r>
      <w:r w:rsidRPr="7DE66B6C">
        <w:rPr>
          <w:rFonts w:ascii="Aptos" w:eastAsia="Calibri" w:hAnsi="Aptos" w:cs="Calibri"/>
          <w:b/>
          <w:bCs/>
          <w:lang w:val="en-GB"/>
        </w:rPr>
        <w:t xml:space="preserve"> </w:t>
      </w:r>
      <w:r w:rsidRPr="7DE66B6C">
        <w:rPr>
          <w:rFonts w:ascii="Aptos" w:eastAsia="Calibri" w:hAnsi="Aptos" w:cs="Calibri"/>
          <w:i/>
          <w:iCs/>
          <w:lang w:val="en-GB"/>
        </w:rPr>
        <w:t>“Range Rover SV Ultra is one of the finest expressions of Range Rover luxury we have ever created. Its distinct character is defined by new and exclusive exterior and interior finishes, and by world</w:t>
      </w:r>
      <w:r w:rsidRPr="7DE66B6C">
        <w:rPr>
          <w:rFonts w:ascii="Cambria Math" w:eastAsia="Calibri" w:hAnsi="Cambria Math" w:cs="Cambria Math"/>
          <w:i/>
          <w:iCs/>
        </w:rPr>
        <w:t>￼</w:t>
      </w:r>
      <w:r w:rsidRPr="7DE66B6C">
        <w:rPr>
          <w:rFonts w:ascii="Aptos" w:eastAsia="Calibri" w:hAnsi="Aptos" w:cs="Calibri"/>
          <w:i/>
          <w:iCs/>
          <w:lang w:val="en-GB"/>
        </w:rPr>
        <w:t>first in</w:t>
      </w:r>
      <w:r w:rsidRPr="7DE66B6C">
        <w:rPr>
          <w:rFonts w:ascii="Cambria Math" w:eastAsia="Calibri" w:hAnsi="Cambria Math" w:cs="Cambria Math"/>
          <w:i/>
          <w:iCs/>
        </w:rPr>
        <w:t>￼</w:t>
      </w:r>
      <w:r w:rsidRPr="7DE66B6C">
        <w:rPr>
          <w:rFonts w:ascii="Aptos" w:eastAsia="Calibri" w:hAnsi="Aptos" w:cs="Calibri"/>
          <w:i/>
          <w:iCs/>
          <w:lang w:val="en-GB"/>
        </w:rPr>
        <w:t xml:space="preserve">car audio technologies that set a new benchmark for immersion and wellbeing. This is far more than </w:t>
      </w:r>
      <w:proofErr w:type="gramStart"/>
      <w:r w:rsidRPr="7DE66B6C">
        <w:rPr>
          <w:rFonts w:ascii="Aptos" w:eastAsia="Calibri" w:hAnsi="Aptos" w:cs="Calibri"/>
          <w:i/>
          <w:iCs/>
          <w:lang w:val="en-GB"/>
        </w:rPr>
        <w:t>Ultra</w:t>
      </w:r>
      <w:proofErr w:type="gramEnd"/>
      <w:r w:rsidRPr="7DE66B6C">
        <w:rPr>
          <w:rFonts w:ascii="Aptos" w:eastAsia="Calibri" w:hAnsi="Aptos" w:cs="Calibri"/>
          <w:i/>
          <w:iCs/>
          <w:lang w:val="en-GB"/>
        </w:rPr>
        <w:t xml:space="preserve"> in name. </w:t>
      </w:r>
    </w:p>
    <w:p w14:paraId="776DA5DE" w14:textId="77777777" w:rsidR="006C4E9E" w:rsidRPr="006C4E9E" w:rsidRDefault="006C4E9E" w:rsidP="7DE66B6C">
      <w:pPr>
        <w:spacing w:after="240" w:line="360" w:lineRule="auto"/>
        <w:rPr>
          <w:rFonts w:ascii="Aptos" w:eastAsia="Calibri" w:hAnsi="Aptos" w:cs="Calibri"/>
          <w:i/>
          <w:iCs/>
          <w:lang w:val="en-GB"/>
        </w:rPr>
      </w:pPr>
      <w:r w:rsidRPr="7DE66B6C">
        <w:rPr>
          <w:rFonts w:ascii="Aptos" w:eastAsia="Calibri" w:hAnsi="Aptos" w:cs="Calibri"/>
          <w:i/>
          <w:iCs/>
          <w:lang w:val="en-GB"/>
        </w:rPr>
        <w:t>“Range Rover is proud to be the first automotive brand to offer this unique and exclusive experience to its clients. The listening experience is a step change from anything that has been fitted to any vehicle previously, delivering a powerful, emotional and truly immersive experience.”</w:t>
      </w:r>
    </w:p>
    <w:p w14:paraId="364387B5" w14:textId="7A2A4677" w:rsidR="004133C4" w:rsidRPr="006C4E9E" w:rsidRDefault="006C4E9E" w:rsidP="7DE66B6C">
      <w:pPr>
        <w:spacing w:after="240" w:line="360" w:lineRule="auto"/>
        <w:rPr>
          <w:rFonts w:ascii="Aptos" w:eastAsia="Calibri" w:hAnsi="Aptos" w:cs="Calibri"/>
          <w:lang w:val="en-GB"/>
        </w:rPr>
      </w:pPr>
      <w:r w:rsidRPr="7DE66B6C">
        <w:rPr>
          <w:rFonts w:ascii="Aptos" w:eastAsia="Calibri" w:hAnsi="Aptos" w:cs="Calibri"/>
          <w:lang w:val="en-GB"/>
        </w:rPr>
        <w:t>Range Rover SV Ultra will be available with a choice of P550e plug-in electric hybrid and P</w:t>
      </w:r>
      <w:r w:rsidR="00190F36" w:rsidRPr="7DE66B6C">
        <w:rPr>
          <w:rFonts w:ascii="Aptos" w:eastAsia="Calibri" w:hAnsi="Aptos" w:cs="Calibri"/>
          <w:lang w:val="en-GB"/>
        </w:rPr>
        <w:t>540</w:t>
      </w:r>
      <w:r w:rsidRPr="7DE66B6C">
        <w:rPr>
          <w:rFonts w:ascii="Aptos" w:eastAsia="Calibri" w:hAnsi="Aptos" w:cs="Calibri"/>
          <w:lang w:val="en-GB"/>
        </w:rPr>
        <w:t xml:space="preserve"> V8 powertrains, with a </w:t>
      </w:r>
      <w:proofErr w:type="gramStart"/>
      <w:r w:rsidRPr="7DE66B6C">
        <w:rPr>
          <w:rFonts w:ascii="Aptos" w:eastAsia="Calibri" w:hAnsi="Aptos" w:cs="Calibri"/>
          <w:lang w:val="en-GB"/>
        </w:rPr>
        <w:t>fully-electric</w:t>
      </w:r>
      <w:proofErr w:type="gramEnd"/>
      <w:r w:rsidRPr="7DE66B6C">
        <w:rPr>
          <w:rFonts w:ascii="Aptos" w:eastAsia="Calibri" w:hAnsi="Aptos" w:cs="Calibri"/>
          <w:lang w:val="en-GB"/>
        </w:rPr>
        <w:t xml:space="preserve"> version coming later this year. </w:t>
      </w:r>
      <w:r w:rsidR="004133C4" w:rsidRPr="7DE66B6C">
        <w:rPr>
          <w:rFonts w:ascii="Aptos" w:eastAsia="Calibri" w:hAnsi="Aptos" w:cs="Calibri"/>
          <w:lang w:val="en-GB"/>
        </w:rPr>
        <w:t xml:space="preserve">Orders by invitation only. </w:t>
      </w:r>
      <w:r w:rsidRPr="7DE66B6C">
        <w:rPr>
          <w:rFonts w:ascii="Aptos" w:eastAsia="Calibri" w:hAnsi="Aptos" w:cs="Calibri"/>
          <w:lang w:val="en-GB"/>
        </w:rPr>
        <w:t xml:space="preserve">For more information, please visit </w:t>
      </w:r>
      <w:r w:rsidR="004133C4" w:rsidRPr="7DE66B6C">
        <w:rPr>
          <w:rFonts w:ascii="Aptos" w:eastAsia="Calibri" w:hAnsi="Aptos" w:cs="Calibri"/>
          <w:lang w:val="en-GB"/>
        </w:rPr>
        <w:t xml:space="preserve">the </w:t>
      </w:r>
      <w:hyperlink r:id="rId10">
        <w:r w:rsidR="004133C4" w:rsidRPr="7DE66B6C">
          <w:rPr>
            <w:rStyle w:val="Hyperlink"/>
            <w:rFonts w:ascii="Aptos" w:eastAsia="Calibri" w:hAnsi="Aptos" w:cs="Calibri"/>
            <w:lang w:val="en-GB"/>
          </w:rPr>
          <w:t>Range Rover UK website</w:t>
        </w:r>
      </w:hyperlink>
      <w:r w:rsidR="004133C4" w:rsidRPr="7DE66B6C">
        <w:rPr>
          <w:rFonts w:ascii="Aptos" w:eastAsia="Calibri" w:hAnsi="Aptos" w:cs="Calibri"/>
          <w:lang w:val="en-GB"/>
        </w:rPr>
        <w:t>.</w:t>
      </w:r>
    </w:p>
    <w:p w14:paraId="0B88A596" w14:textId="0F685539" w:rsidR="00D554E2" w:rsidRDefault="00D554E2" w:rsidP="7DE66B6C">
      <w:pPr>
        <w:spacing w:after="240" w:line="360" w:lineRule="auto"/>
        <w:rPr>
          <w:rFonts w:ascii="Aptos" w:hAnsi="Aptos" w:cs="Arial"/>
          <w:b/>
          <w:bCs/>
          <w:lang w:val="en-GB"/>
        </w:rPr>
      </w:pPr>
      <w:r w:rsidRPr="7DE66B6C">
        <w:rPr>
          <w:rFonts w:ascii="Aptos" w:hAnsi="Aptos" w:cs="Arial"/>
          <w:lang w:val="en-GB"/>
        </w:rPr>
        <w:t xml:space="preserve"> </w:t>
      </w:r>
      <w:r w:rsidRPr="7DE66B6C">
        <w:rPr>
          <w:rFonts w:ascii="Aptos" w:hAnsi="Aptos" w:cs="Arial"/>
          <w:b/>
          <w:bCs/>
          <w:lang w:val="en-GB"/>
        </w:rPr>
        <w:t>ENDS</w:t>
      </w:r>
    </w:p>
    <w:p w14:paraId="43F61765" w14:textId="776A02B4" w:rsidR="006C4E9E" w:rsidRDefault="4C143637" w:rsidP="7DE66B6C">
      <w:pPr>
        <w:spacing w:after="0"/>
        <w:rPr>
          <w:rFonts w:ascii="Calibri" w:eastAsia="Calibri" w:hAnsi="Calibri" w:cs="Calibri"/>
          <w:i/>
          <w:iCs/>
          <w:sz w:val="18"/>
          <w:szCs w:val="18"/>
          <w:lang w:val="en-GB"/>
        </w:rPr>
      </w:pPr>
      <w:r w:rsidRPr="7DE66B6C">
        <w:rPr>
          <w:rFonts w:ascii="Calibri" w:eastAsia="Calibri" w:hAnsi="Calibri" w:cs="Calibri"/>
          <w:i/>
          <w:iCs/>
          <w:color w:val="000000" w:themeColor="text1"/>
          <w:sz w:val="18"/>
          <w:szCs w:val="18"/>
          <w:vertAlign w:val="superscript"/>
          <w:lang w:val="en-GB"/>
        </w:rPr>
        <w:t xml:space="preserve">1 </w:t>
      </w:r>
      <w:r w:rsidR="006C4E9E" w:rsidRPr="7DE66B6C">
        <w:rPr>
          <w:rFonts w:ascii="Calibri" w:eastAsia="Calibri" w:hAnsi="Calibri" w:cs="Calibri"/>
          <w:i/>
          <w:iCs/>
          <w:sz w:val="18"/>
          <w:szCs w:val="18"/>
          <w:lang w:val="en-GB"/>
        </w:rPr>
        <w:t>Floor transducers are included in all passenger footwells except the drivers.</w:t>
      </w:r>
    </w:p>
    <w:bookmarkEnd w:id="0"/>
    <w:bookmarkEnd w:id="1"/>
    <w:p w14:paraId="48AE76EA" w14:textId="77777777" w:rsidR="00D554E2" w:rsidRDefault="00D554E2" w:rsidP="7DE66B6C">
      <w:pPr>
        <w:spacing w:after="0"/>
        <w:rPr>
          <w:rFonts w:ascii="Aptos" w:eastAsia="Calibri" w:hAnsi="Aptos" w:cs="Calibri"/>
          <w:b/>
          <w:bCs/>
          <w:lang w:val="en-GB"/>
        </w:rPr>
      </w:pPr>
    </w:p>
    <w:p w14:paraId="66AAE226" w14:textId="77777777" w:rsidR="006C4E9E" w:rsidRPr="00D554E2" w:rsidRDefault="006C4E9E" w:rsidP="7DE66B6C">
      <w:pPr>
        <w:spacing w:after="0"/>
        <w:rPr>
          <w:rFonts w:ascii="Aptos" w:eastAsia="Calibri" w:hAnsi="Aptos" w:cs="Calibri"/>
          <w:b/>
          <w:bCs/>
          <w:lang w:val="en-GB"/>
        </w:rPr>
      </w:pPr>
    </w:p>
    <w:p w14:paraId="204D8FB0" w14:textId="05E8624F" w:rsidR="006C4E9E" w:rsidRPr="00706E21" w:rsidRDefault="006C4E9E" w:rsidP="006C4E9E">
      <w:pPr>
        <w:keepNext/>
        <w:spacing w:after="0"/>
        <w:outlineLvl w:val="0"/>
        <w:rPr>
          <w:rFonts w:ascii="Aptos" w:hAnsi="Aptos"/>
          <w:b/>
          <w:bCs/>
          <w:kern w:val="32"/>
          <w:sz w:val="28"/>
          <w:szCs w:val="28"/>
          <w:lang w:val="en-GB"/>
        </w:rPr>
      </w:pPr>
      <w:r>
        <w:rPr>
          <w:rFonts w:ascii="Aptos" w:hAnsi="Aptos"/>
          <w:b/>
          <w:bCs/>
          <w:kern w:val="32"/>
          <w:sz w:val="28"/>
          <w:szCs w:val="28"/>
          <w:lang w:val="en-GB"/>
        </w:rPr>
        <w:t>Notes to Editors</w:t>
      </w:r>
    </w:p>
    <w:p w14:paraId="659F0346" w14:textId="77777777" w:rsidR="006C4E9E" w:rsidRDefault="006C4E9E" w:rsidP="7DE66B6C">
      <w:pPr>
        <w:spacing w:after="0"/>
        <w:rPr>
          <w:rFonts w:ascii="Aptos" w:eastAsia="Calibri" w:hAnsi="Aptos" w:cs="Calibri"/>
          <w:b/>
          <w:bCs/>
          <w:lang w:val="en-GB"/>
        </w:rPr>
      </w:pPr>
    </w:p>
    <w:p w14:paraId="61D725E2" w14:textId="7A63E6ED" w:rsidR="37756643" w:rsidRPr="00D554E2" w:rsidRDefault="37756643" w:rsidP="7DE66B6C">
      <w:pPr>
        <w:spacing w:after="0"/>
        <w:rPr>
          <w:rFonts w:ascii="Aptos" w:hAnsi="Aptos"/>
          <w:lang w:val="en-GB"/>
        </w:rPr>
      </w:pPr>
      <w:r w:rsidRPr="7DE66B6C">
        <w:rPr>
          <w:rFonts w:ascii="Aptos" w:eastAsia="Calibri" w:hAnsi="Aptos" w:cs="Calibri"/>
          <w:b/>
          <w:bCs/>
          <w:lang w:val="en-GB"/>
        </w:rPr>
        <w:t>About Range Rover</w:t>
      </w:r>
      <w:r>
        <w:br/>
      </w:r>
      <w:r w:rsidRPr="7DE66B6C">
        <w:rPr>
          <w:rFonts w:ascii="Aptos" w:eastAsia="Calibri" w:hAnsi="Aptos" w:cs="Calibri"/>
          <w:lang w:val="en-GB"/>
        </w:rPr>
        <w:t xml:space="preserve">Every Range Rover is curated to elevate our clients’ lives with modernist design, connected, refined interiors and electrified performance driving unrivalled luxury. Inspired by exemplary design since 1970. </w:t>
      </w:r>
    </w:p>
    <w:p w14:paraId="61F0446C" w14:textId="77777777" w:rsidR="00D554E2" w:rsidRPr="00D554E2" w:rsidRDefault="00D554E2" w:rsidP="7DE66B6C">
      <w:pPr>
        <w:spacing w:after="0"/>
        <w:rPr>
          <w:rFonts w:ascii="Aptos" w:eastAsia="Calibri" w:hAnsi="Aptos" w:cs="Calibri"/>
          <w:lang w:val="en-GB"/>
        </w:rPr>
      </w:pPr>
    </w:p>
    <w:p w14:paraId="783AEC3E" w14:textId="142B733A" w:rsidR="37756643" w:rsidRPr="00D554E2" w:rsidRDefault="37756643" w:rsidP="7DE66B6C">
      <w:pPr>
        <w:spacing w:after="0"/>
        <w:rPr>
          <w:rFonts w:ascii="Aptos" w:hAnsi="Aptos"/>
          <w:lang w:val="en-GB"/>
        </w:rPr>
      </w:pPr>
      <w:r w:rsidRPr="7DE66B6C">
        <w:rPr>
          <w:rFonts w:ascii="Aptos" w:eastAsia="Calibri" w:hAnsi="Aptos" w:cs="Calibri"/>
          <w:lang w:val="en-GB"/>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14:paraId="22279B93" w14:textId="77777777" w:rsidR="00D554E2" w:rsidRPr="00D554E2" w:rsidRDefault="00D554E2" w:rsidP="7DE66B6C">
      <w:pPr>
        <w:spacing w:after="0"/>
        <w:rPr>
          <w:rFonts w:ascii="Aptos" w:eastAsia="Calibri" w:hAnsi="Aptos" w:cs="Calibri"/>
          <w:lang w:val="en-GB"/>
        </w:rPr>
      </w:pPr>
    </w:p>
    <w:p w14:paraId="7004890C" w14:textId="13B50258" w:rsidR="37756643" w:rsidRPr="00D554E2" w:rsidRDefault="0CB10C3E" w:rsidP="7DE66B6C">
      <w:pPr>
        <w:spacing w:after="0"/>
        <w:rPr>
          <w:rFonts w:ascii="Aptos" w:eastAsia="Calibri" w:hAnsi="Aptos" w:cs="Calibri"/>
          <w:lang w:val="en-GB"/>
        </w:rPr>
      </w:pPr>
      <w:r w:rsidRPr="7DE66B6C">
        <w:rPr>
          <w:rFonts w:ascii="Aptos" w:eastAsia="Calibri" w:hAnsi="Aptos" w:cs="Calibri"/>
          <w:lang w:val="en-GB"/>
        </w:rPr>
        <w:t>As part of our vision of modern luxury by design, every Range Rover is available as an electric hybrid.</w:t>
      </w:r>
      <w:r>
        <w:br/>
      </w:r>
      <w:r>
        <w:br/>
      </w:r>
      <w:r w:rsidRPr="7DE66B6C">
        <w:rPr>
          <w:rFonts w:ascii="Aptos" w:eastAsia="Calibri" w:hAnsi="Aptos" w:cs="Calibri"/>
          <w:lang w:val="en-GB"/>
        </w:rPr>
        <w:t xml:space="preserve">Range Rover is one of the world’s leading British luxury brands, sold in 121 countries. It belongs to the JLR house of brands together with Defender, Discovery and Jaguar. </w:t>
      </w:r>
    </w:p>
    <w:p w14:paraId="5359FE1D" w14:textId="77777777" w:rsidR="00D554E2" w:rsidRPr="00D554E2" w:rsidRDefault="00D554E2" w:rsidP="7DE66B6C">
      <w:pPr>
        <w:spacing w:after="0"/>
        <w:rPr>
          <w:rFonts w:ascii="Aptos" w:eastAsia="Calibri" w:hAnsi="Aptos" w:cs="Calibri"/>
          <w:b/>
          <w:bCs/>
          <w:lang w:val="en-GB"/>
        </w:rPr>
      </w:pPr>
    </w:p>
    <w:p w14:paraId="32AB2C79" w14:textId="73592AB5" w:rsidR="37756643" w:rsidRPr="00D554E2" w:rsidRDefault="37756643" w:rsidP="7DE66B6C">
      <w:pPr>
        <w:spacing w:after="0"/>
        <w:rPr>
          <w:rFonts w:ascii="Aptos" w:hAnsi="Aptos"/>
          <w:lang w:val="en-GB"/>
        </w:rPr>
      </w:pPr>
      <w:r w:rsidRPr="7DE66B6C">
        <w:rPr>
          <w:rFonts w:ascii="Aptos" w:eastAsia="Calibri" w:hAnsi="Aptos" w:cs="Calibri"/>
          <w:b/>
          <w:bCs/>
          <w:lang w:val="en-GB"/>
        </w:rPr>
        <w:t>Important notice</w:t>
      </w:r>
      <w:r w:rsidRPr="7DE66B6C">
        <w:rPr>
          <w:rFonts w:ascii="Aptos" w:eastAsia="Calibri" w:hAnsi="Aptos" w:cs="Calibri"/>
          <w:lang w:val="en-GB"/>
        </w:rPr>
        <w:t xml:space="preserve"> </w:t>
      </w:r>
      <w:r>
        <w:br/>
      </w:r>
      <w:r w:rsidRPr="7DE66B6C">
        <w:rPr>
          <w:rFonts w:ascii="Aptos" w:eastAsia="Calibri" w:hAnsi="Aptos" w:cs="Calibri"/>
          <w:lang w:val="en-GB"/>
        </w:rPr>
        <w:t xml:space="preserve">Jaguar Land Rover is constantly seeking ways to improve the specification, design and </w:t>
      </w:r>
      <w:r w:rsidRPr="7DE66B6C">
        <w:rPr>
          <w:rFonts w:ascii="Aptos" w:eastAsia="Calibri" w:hAnsi="Aptos" w:cs="Calibri"/>
          <w:lang w:val="en-GB"/>
        </w:rPr>
        <w:lastRenderedPageBreak/>
        <w:t xml:space="preserve">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w:t>
      </w:r>
    </w:p>
    <w:p w14:paraId="0A4423C3" w14:textId="5CF12A75" w:rsidR="1FBC9DB5" w:rsidRPr="00D554E2" w:rsidRDefault="1FBC9DB5" w:rsidP="7DE66B6C">
      <w:pPr>
        <w:tabs>
          <w:tab w:val="left" w:pos="7700"/>
        </w:tabs>
        <w:spacing w:after="0"/>
        <w:rPr>
          <w:rFonts w:ascii="Aptos" w:hAnsi="Aptos" w:cs="Arial"/>
          <w:b/>
          <w:bCs/>
          <w:color w:val="808080" w:themeColor="background1" w:themeShade="80"/>
          <w:lang w:val="en-GB"/>
        </w:rPr>
      </w:pPr>
    </w:p>
    <w:p w14:paraId="29980EB0" w14:textId="77777777" w:rsidR="00BF3F2E" w:rsidRPr="00D554E2" w:rsidRDefault="00BF3F2E" w:rsidP="7DE66B6C">
      <w:pPr>
        <w:tabs>
          <w:tab w:val="left" w:pos="7700"/>
        </w:tabs>
        <w:spacing w:after="0"/>
        <w:textAlignment w:val="baseline"/>
        <w:rPr>
          <w:rFonts w:ascii="Aptos" w:hAnsi="Aptos" w:cs="Arial"/>
          <w:b/>
          <w:bCs/>
          <w:color w:val="808080"/>
          <w:lang w:val="en-GB"/>
        </w:rPr>
      </w:pPr>
    </w:p>
    <w:p w14:paraId="644EF9BF" w14:textId="31916CEB" w:rsidR="00D554E2" w:rsidRPr="00706E21" w:rsidRDefault="00D554E2" w:rsidP="006C4E9E">
      <w:pPr>
        <w:keepNext/>
        <w:spacing w:after="0"/>
        <w:outlineLvl w:val="0"/>
        <w:rPr>
          <w:rFonts w:ascii="Aptos" w:hAnsi="Aptos"/>
          <w:b/>
          <w:bCs/>
          <w:kern w:val="32"/>
          <w:sz w:val="28"/>
          <w:szCs w:val="28"/>
          <w:lang w:val="en-GB"/>
        </w:rPr>
      </w:pPr>
      <w:r w:rsidRPr="00706E21">
        <w:rPr>
          <w:rFonts w:ascii="Aptos" w:hAnsi="Aptos"/>
          <w:b/>
          <w:bCs/>
          <w:kern w:val="32"/>
          <w:sz w:val="28"/>
          <w:szCs w:val="28"/>
          <w:lang w:val="en-GB"/>
        </w:rPr>
        <w:t>Further Information</w:t>
      </w:r>
    </w:p>
    <w:p w14:paraId="0A5F6318" w14:textId="77777777" w:rsidR="006B7421" w:rsidRPr="00D554E2" w:rsidRDefault="006B7421" w:rsidP="7DE66B6C">
      <w:pPr>
        <w:spacing w:after="0"/>
        <w:rPr>
          <w:rFonts w:ascii="Aptos" w:hAnsi="Aptos" w:cs="Arial"/>
          <w:caps/>
          <w:lang w:val="en-GB"/>
        </w:rPr>
      </w:pPr>
    </w:p>
    <w:p w14:paraId="01B3C3C0" w14:textId="7AB261B9" w:rsidR="00BF3F2E" w:rsidRDefault="00A77FCA" w:rsidP="7DE66B6C">
      <w:pPr>
        <w:spacing w:after="0"/>
        <w:rPr>
          <w:lang w:val="en-GB"/>
        </w:rPr>
      </w:pPr>
      <w:r w:rsidRPr="7DE66B6C">
        <w:rPr>
          <w:rFonts w:ascii="Aptos" w:hAnsi="Aptos" w:cs="Arial"/>
          <w:b/>
          <w:bCs/>
          <w:lang w:val="en-GB"/>
        </w:rPr>
        <w:t>Media website:</w:t>
      </w:r>
      <w:r w:rsidRPr="7DE66B6C">
        <w:rPr>
          <w:rFonts w:ascii="Aptos" w:hAnsi="Aptos" w:cs="Arial"/>
          <w:lang w:val="en-GB"/>
        </w:rPr>
        <w:t xml:space="preserve"> </w:t>
      </w:r>
      <w:hyperlink r:id="rId11">
        <w:r w:rsidR="00DA25B1" w:rsidRPr="7DE66B6C">
          <w:rPr>
            <w:rStyle w:val="Hyperlink"/>
            <w:rFonts w:ascii="Aptos" w:hAnsi="Aptos" w:cs="Arial"/>
            <w:lang w:val="en-GB"/>
          </w:rPr>
          <w:t>media.landrover.uk</w:t>
        </w:r>
      </w:hyperlink>
    </w:p>
    <w:p w14:paraId="19CA0616" w14:textId="77777777" w:rsidR="00A77FCA" w:rsidRPr="00D554E2" w:rsidRDefault="00A77FCA" w:rsidP="006C4E9E">
      <w:pPr>
        <w:spacing w:after="0"/>
        <w:rPr>
          <w:rFonts w:ascii="Aptos" w:hAnsi="Aptos" w:cs="Arial"/>
          <w:lang w:val="en-GB"/>
        </w:rPr>
      </w:pPr>
    </w:p>
    <w:p w14:paraId="68693E9E" w14:textId="77777777" w:rsidR="00BF3F2E" w:rsidRPr="00D554E2" w:rsidRDefault="00BF3F2E" w:rsidP="7DE66B6C">
      <w:pPr>
        <w:spacing w:after="0"/>
        <w:rPr>
          <w:rFonts w:ascii="Aptos" w:hAnsi="Aptos" w:cs="Arial"/>
          <w:b/>
          <w:bCs/>
          <w:lang w:val="en-GB"/>
        </w:rPr>
      </w:pPr>
      <w:r w:rsidRPr="7DE66B6C">
        <w:rPr>
          <w:rFonts w:ascii="Aptos" w:hAnsi="Aptos" w:cs="Arial"/>
          <w:b/>
          <w:bCs/>
          <w:lang w:val="en-GB"/>
        </w:rPr>
        <w:t>Social Channels:</w:t>
      </w:r>
    </w:p>
    <w:p w14:paraId="09DB2509" w14:textId="77777777" w:rsidR="005E04CB" w:rsidRPr="00845A25" w:rsidRDefault="005E04CB" w:rsidP="7DE66B6C">
      <w:pPr>
        <w:tabs>
          <w:tab w:val="left" w:pos="7700"/>
        </w:tabs>
        <w:spacing w:after="0"/>
        <w:rPr>
          <w:rFonts w:ascii="Aptos" w:hAnsi="Aptos"/>
          <w:lang w:val="nn-NO"/>
        </w:rPr>
      </w:pPr>
      <w:r w:rsidRPr="00845A25">
        <w:rPr>
          <w:rFonts w:ascii="Aptos" w:eastAsia="Calibri" w:hAnsi="Aptos" w:cs="Calibri"/>
          <w:lang w:val="nn-NO"/>
        </w:rPr>
        <w:t xml:space="preserve">TikTok: </w:t>
      </w:r>
      <w:hyperlink r:id="rId12">
        <w:r w:rsidRPr="00845A25">
          <w:rPr>
            <w:rStyle w:val="Hyperlink"/>
            <w:rFonts w:ascii="Aptos" w:eastAsia="Calibri" w:hAnsi="Aptos" w:cs="Calibri"/>
            <w:color w:val="467886"/>
            <w:lang w:val="nn-NO"/>
          </w:rPr>
          <w:t>https://www.tiktok.com/@rangerover</w:t>
        </w:r>
      </w:hyperlink>
      <w:r w:rsidRPr="00845A25">
        <w:rPr>
          <w:rFonts w:ascii="Aptos" w:eastAsia="Calibri" w:hAnsi="Aptos" w:cs="Calibri"/>
          <w:lang w:val="nn-NO"/>
        </w:rPr>
        <w:t xml:space="preserve">   </w:t>
      </w:r>
    </w:p>
    <w:p w14:paraId="37288CCF" w14:textId="77777777" w:rsidR="005E04CB" w:rsidRPr="00845A25" w:rsidRDefault="005E04CB" w:rsidP="7DE66B6C">
      <w:pPr>
        <w:tabs>
          <w:tab w:val="left" w:pos="7700"/>
        </w:tabs>
        <w:spacing w:after="0"/>
        <w:rPr>
          <w:rFonts w:ascii="Aptos" w:hAnsi="Aptos"/>
          <w:lang w:val="nn-NO"/>
        </w:rPr>
      </w:pPr>
      <w:r w:rsidRPr="00845A25">
        <w:rPr>
          <w:rFonts w:ascii="Aptos" w:eastAsia="Calibri" w:hAnsi="Aptos" w:cs="Calibri"/>
          <w:lang w:val="nn-NO"/>
        </w:rPr>
        <w:t>Facebook: </w:t>
      </w:r>
      <w:hyperlink r:id="rId13">
        <w:r w:rsidRPr="00845A25">
          <w:rPr>
            <w:rStyle w:val="Hyperlink"/>
            <w:rFonts w:ascii="Aptos" w:eastAsia="Calibri" w:hAnsi="Aptos" w:cs="Calibri"/>
            <w:color w:val="467886"/>
            <w:lang w:val="nn-NO"/>
          </w:rPr>
          <w:t>http://www.facebook.com/rangerover</w:t>
        </w:r>
      </w:hyperlink>
      <w:r w:rsidRPr="00845A25">
        <w:rPr>
          <w:rFonts w:ascii="Aptos" w:eastAsia="Calibri" w:hAnsi="Aptos" w:cs="Calibri"/>
          <w:lang w:val="nn-NO"/>
        </w:rPr>
        <w:t xml:space="preserve"> </w:t>
      </w:r>
    </w:p>
    <w:p w14:paraId="2B3F6EDD" w14:textId="77777777" w:rsidR="005E04CB" w:rsidRPr="00845A25" w:rsidRDefault="005E04CB" w:rsidP="7DE66B6C">
      <w:pPr>
        <w:tabs>
          <w:tab w:val="left" w:pos="7700"/>
        </w:tabs>
        <w:spacing w:after="0"/>
        <w:rPr>
          <w:rFonts w:ascii="Aptos" w:hAnsi="Aptos"/>
          <w:lang w:val="nn-NO"/>
        </w:rPr>
      </w:pPr>
      <w:r w:rsidRPr="00845A25">
        <w:rPr>
          <w:rFonts w:ascii="Aptos" w:eastAsia="Calibri" w:hAnsi="Aptos" w:cs="Calibri"/>
          <w:lang w:val="nn-NO"/>
        </w:rPr>
        <w:t xml:space="preserve">Instagram: </w:t>
      </w:r>
      <w:hyperlink r:id="rId14">
        <w:r w:rsidRPr="00845A25">
          <w:rPr>
            <w:rStyle w:val="Hyperlink"/>
            <w:rFonts w:ascii="Aptos" w:eastAsia="Calibri" w:hAnsi="Aptos" w:cs="Calibri"/>
            <w:color w:val="467886"/>
            <w:lang w:val="nn-NO"/>
          </w:rPr>
          <w:t>https://www.instagram.com/rangerover</w:t>
        </w:r>
      </w:hyperlink>
      <w:r w:rsidRPr="00845A25">
        <w:rPr>
          <w:rFonts w:ascii="Aptos" w:eastAsia="Calibri" w:hAnsi="Aptos" w:cs="Calibri"/>
          <w:lang w:val="nn-NO"/>
        </w:rPr>
        <w:t xml:space="preserve"> </w:t>
      </w:r>
    </w:p>
    <w:p w14:paraId="529D1368" w14:textId="5819A91C" w:rsidR="00BF3F2E" w:rsidRPr="00845A25" w:rsidRDefault="005E04CB" w:rsidP="7DE66B6C">
      <w:pPr>
        <w:tabs>
          <w:tab w:val="left" w:pos="7700"/>
        </w:tabs>
        <w:spacing w:after="0"/>
        <w:rPr>
          <w:rFonts w:ascii="Aptos" w:eastAsia="Calibri" w:hAnsi="Aptos" w:cs="Calibri"/>
          <w:lang w:val="pt-BR"/>
        </w:rPr>
      </w:pPr>
      <w:r w:rsidRPr="00845A25">
        <w:rPr>
          <w:rFonts w:ascii="Aptos" w:eastAsia="Calibri" w:hAnsi="Aptos" w:cs="Calibri"/>
          <w:lang w:val="pt-BR"/>
        </w:rPr>
        <w:t xml:space="preserve">YouTube: </w:t>
      </w:r>
      <w:hyperlink r:id="rId15">
        <w:r w:rsidRPr="00845A25">
          <w:rPr>
            <w:rFonts w:ascii="Aptos" w:eastAsia="Calibri" w:hAnsi="Aptos" w:cs="Calibri"/>
            <w:color w:val="0000FF"/>
            <w:u w:val="single"/>
            <w:lang w:val="pt-BR"/>
          </w:rPr>
          <w:t>https://www.youtube.com/@rangerover</w:t>
        </w:r>
      </w:hyperlink>
      <w:r w:rsidRPr="00845A25">
        <w:rPr>
          <w:rFonts w:ascii="Aptos" w:eastAsia="Calibri" w:hAnsi="Aptos" w:cs="Calibri"/>
          <w:color w:val="0000FF"/>
          <w:u w:val="single"/>
          <w:lang w:val="pt-BR"/>
        </w:rPr>
        <w:t xml:space="preserve"> </w:t>
      </w:r>
    </w:p>
    <w:sectPr w:rsidR="00BF3F2E" w:rsidRPr="00845A25" w:rsidSect="00976E99">
      <w:headerReference w:type="default" r:id="rId16"/>
      <w:footerReference w:type="default" r:id="rId17"/>
      <w:pgSz w:w="11907" w:h="16840"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B1F98" w14:textId="77777777" w:rsidR="0000626B" w:rsidRDefault="0000626B">
      <w:r>
        <w:separator/>
      </w:r>
    </w:p>
  </w:endnote>
  <w:endnote w:type="continuationSeparator" w:id="0">
    <w:p w14:paraId="70FCB155" w14:textId="77777777" w:rsidR="0000626B" w:rsidRDefault="0000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51C4" w14:textId="081F7E2B" w:rsidR="00E749D4" w:rsidRDefault="00F81198" w:rsidP="00F81198">
    <w:pPr>
      <w:pStyle w:val="Footer"/>
      <w:jc w:val="center"/>
    </w:pPr>
    <w:r>
      <w:rPr>
        <w:noProof/>
      </w:rPr>
      <w:drawing>
        <wp:inline distT="0" distB="0" distL="0" distR="0" wp14:anchorId="3B37DE0F" wp14:editId="3EDFEAE7">
          <wp:extent cx="405384" cy="213360"/>
          <wp:effectExtent l="0" t="0" r="0" b="0"/>
          <wp:docPr id="5" name="Picture 5" descr="Logo, company name&#10;&#10;Description automatically generated">
            <a:extLst xmlns:a="http://schemas.openxmlformats.org/drawingml/2006/main">
              <a:ext uri="{FF2B5EF4-FFF2-40B4-BE49-F238E27FC236}">
                <a16:creationId xmlns:a16="http://schemas.microsoft.com/office/drawing/2014/main" id="{B9EE1D3A-0A7C-406B-A9C9-A34DAFAA9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05384" cy="2133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A16E" w14:textId="77777777" w:rsidR="0000626B" w:rsidRDefault="0000626B">
      <w:r>
        <w:separator/>
      </w:r>
    </w:p>
  </w:footnote>
  <w:footnote w:type="continuationSeparator" w:id="0">
    <w:p w14:paraId="5C432B38" w14:textId="77777777" w:rsidR="0000626B" w:rsidRDefault="0000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612F" w14:textId="5BEE3A8D" w:rsidR="00ED2CF2" w:rsidRPr="00D554E2" w:rsidRDefault="00692B5C" w:rsidP="00D554E2">
    <w:pPr>
      <w:pStyle w:val="Header"/>
      <w:tabs>
        <w:tab w:val="clear" w:pos="4320"/>
        <w:tab w:val="clear" w:pos="8640"/>
      </w:tabs>
      <w:spacing w:after="0"/>
      <w:ind w:right="6"/>
      <w:rPr>
        <w:rFonts w:ascii="Aptos" w:hAnsi="Aptos"/>
      </w:rPr>
    </w:pPr>
    <w:r w:rsidRPr="00D554E2">
      <w:rPr>
        <w:rFonts w:ascii="Aptos" w:hAnsi="Aptos"/>
        <w:b/>
        <w:noProof/>
        <w:color w:val="000000"/>
        <w:sz w:val="28"/>
        <w:szCs w:val="28"/>
        <w:lang w:val="en-GB" w:eastAsia="en-GB"/>
      </w:rPr>
      <w:drawing>
        <wp:anchor distT="0" distB="0" distL="114300" distR="114300" simplePos="0" relativeHeight="251658240" behindDoc="0" locked="0" layoutInCell="1" allowOverlap="1" wp14:anchorId="7D8BE5AD" wp14:editId="7ED97FFC">
          <wp:simplePos x="0" y="0"/>
          <wp:positionH relativeFrom="column">
            <wp:posOffset>4030345</wp:posOffset>
          </wp:positionH>
          <wp:positionV relativeFrom="paragraph">
            <wp:posOffset>138430</wp:posOffset>
          </wp:positionV>
          <wp:extent cx="1673860" cy="89535"/>
          <wp:effectExtent l="0" t="0" r="2540" b="5715"/>
          <wp:wrapSquare wrapText="bothSides"/>
          <wp:docPr id="1845250673" name="Picture 1">
            <a:extLst xmlns:a="http://schemas.openxmlformats.org/drawingml/2006/main">
              <a:ext uri="{FF2B5EF4-FFF2-40B4-BE49-F238E27FC236}">
                <a16:creationId xmlns:a16="http://schemas.microsoft.com/office/drawing/2014/main" id="{DB004D00-564A-414A-8FC9-E9175A3EB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0673" name="Picture 1845250673"/>
                  <pic:cNvPicPr/>
                </pic:nvPicPr>
                <pic:blipFill>
                  <a:blip r:embed="rId1">
                    <a:extLst>
                      <a:ext uri="{28A0092B-C50C-407E-A947-70E740481C1C}">
                        <a14:useLocalDpi xmlns:a14="http://schemas.microsoft.com/office/drawing/2010/main" val="0"/>
                      </a:ext>
                    </a:extLst>
                  </a:blip>
                  <a:stretch>
                    <a:fillRect/>
                  </a:stretch>
                </pic:blipFill>
                <pic:spPr>
                  <a:xfrm>
                    <a:off x="0" y="0"/>
                    <a:ext cx="1673860" cy="89535"/>
                  </a:xfrm>
                  <a:prstGeom prst="rect">
                    <a:avLst/>
                  </a:prstGeom>
                </pic:spPr>
              </pic:pic>
            </a:graphicData>
          </a:graphic>
        </wp:anchor>
      </w:drawing>
    </w:r>
    <w:r w:rsidR="00D554E2" w:rsidRPr="00D554E2">
      <w:rPr>
        <w:rFonts w:ascii="Aptos" w:hAnsi="Aptos"/>
        <w:noProof/>
      </w:rPr>
      <w:drawing>
        <wp:inline distT="0" distB="0" distL="0" distR="0" wp14:anchorId="5D4925B6" wp14:editId="7C120F9F">
          <wp:extent cx="2374900" cy="292100"/>
          <wp:effectExtent l="0" t="0" r="6350" b="0"/>
          <wp:docPr id="295770523" name="Picture 1">
            <a:extLst xmlns:a="http://schemas.openxmlformats.org/drawingml/2006/main">
              <a:ext uri="{FF2B5EF4-FFF2-40B4-BE49-F238E27FC236}">
                <a16:creationId xmlns:a16="http://schemas.microsoft.com/office/drawing/2014/main" id="{29BDFA19-E9F6-4FDD-A9C4-67039BB8DD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70523" name="Picture 295770523"/>
                  <pic:cNvPicPr/>
                </pic:nvPicPr>
                <pic:blipFill>
                  <a:blip r:embed="rId2">
                    <a:extLst>
                      <a:ext uri="{28A0092B-C50C-407E-A947-70E740481C1C}">
                        <a14:useLocalDpi xmlns:a14="http://schemas.microsoft.com/office/drawing/2010/main" val="0"/>
                      </a:ext>
                    </a:extLst>
                  </a:blip>
                  <a:stretch>
                    <a:fillRect/>
                  </a:stretch>
                </pic:blipFill>
                <pic:spPr>
                  <a:xfrm>
                    <a:off x="0" y="0"/>
                    <a:ext cx="2374900" cy="292100"/>
                  </a:xfrm>
                  <a:prstGeom prst="rect">
                    <a:avLst/>
                  </a:prstGeom>
                </pic:spPr>
              </pic:pic>
            </a:graphicData>
          </a:graphic>
        </wp:inline>
      </w:drawing>
    </w:r>
  </w:p>
  <w:p w14:paraId="6F1CD2F4" w14:textId="77777777" w:rsidR="00D554E2" w:rsidRPr="00D554E2" w:rsidRDefault="00D554E2" w:rsidP="00D554E2">
    <w:pPr>
      <w:pStyle w:val="Header"/>
      <w:tabs>
        <w:tab w:val="clear" w:pos="4320"/>
        <w:tab w:val="clear" w:pos="8640"/>
      </w:tabs>
      <w:spacing w:after="0"/>
      <w:ind w:right="6"/>
      <w:rPr>
        <w:rFonts w:ascii="Aptos" w:hAnsi="Aptos"/>
      </w:rPr>
    </w:pPr>
  </w:p>
  <w:p w14:paraId="4BF5C844" w14:textId="77777777" w:rsidR="00D554E2" w:rsidRPr="00D554E2" w:rsidRDefault="00D554E2" w:rsidP="00D554E2">
    <w:pPr>
      <w:pStyle w:val="Header"/>
      <w:tabs>
        <w:tab w:val="clear" w:pos="4320"/>
        <w:tab w:val="clear" w:pos="8640"/>
      </w:tabs>
      <w:spacing w:after="0"/>
      <w:ind w:right="6"/>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286A"/>
    <w:multiLevelType w:val="hybridMultilevel"/>
    <w:tmpl w:val="94806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492E3E"/>
    <w:multiLevelType w:val="hybridMultilevel"/>
    <w:tmpl w:val="6ECC1A50"/>
    <w:lvl w:ilvl="0" w:tplc="37C621D6">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4684F78"/>
    <w:multiLevelType w:val="hybridMultilevel"/>
    <w:tmpl w:val="D29A1A6A"/>
    <w:lvl w:ilvl="0" w:tplc="89F4E1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9C9317C"/>
    <w:multiLevelType w:val="hybridMultilevel"/>
    <w:tmpl w:val="62ACD4E6"/>
    <w:lvl w:ilvl="0" w:tplc="E166C738">
      <w:start w:val="1"/>
      <w:numFmt w:val="bullet"/>
      <w:lvlText w:val=""/>
      <w:lvlJc w:val="left"/>
      <w:pPr>
        <w:ind w:left="360" w:hanging="360"/>
      </w:pPr>
      <w:rPr>
        <w:rFonts w:ascii="Symbol" w:hAnsi="Symbol" w:hint="default"/>
      </w:rPr>
    </w:lvl>
    <w:lvl w:ilvl="1" w:tplc="549C72AC" w:tentative="1">
      <w:start w:val="1"/>
      <w:numFmt w:val="bullet"/>
      <w:lvlText w:val="o"/>
      <w:lvlJc w:val="left"/>
      <w:pPr>
        <w:ind w:left="1080" w:hanging="360"/>
      </w:pPr>
      <w:rPr>
        <w:rFonts w:ascii="Courier New" w:hAnsi="Courier New" w:hint="default"/>
      </w:rPr>
    </w:lvl>
    <w:lvl w:ilvl="2" w:tplc="9C249C50" w:tentative="1">
      <w:start w:val="1"/>
      <w:numFmt w:val="bullet"/>
      <w:lvlText w:val=""/>
      <w:lvlJc w:val="left"/>
      <w:pPr>
        <w:ind w:left="1800" w:hanging="360"/>
      </w:pPr>
      <w:rPr>
        <w:rFonts w:ascii="Wingdings" w:hAnsi="Wingdings" w:hint="default"/>
      </w:rPr>
    </w:lvl>
    <w:lvl w:ilvl="3" w:tplc="2BDE33F0" w:tentative="1">
      <w:start w:val="1"/>
      <w:numFmt w:val="bullet"/>
      <w:lvlText w:val=""/>
      <w:lvlJc w:val="left"/>
      <w:pPr>
        <w:ind w:left="2520" w:hanging="360"/>
      </w:pPr>
      <w:rPr>
        <w:rFonts w:ascii="Symbol" w:hAnsi="Symbol" w:hint="default"/>
      </w:rPr>
    </w:lvl>
    <w:lvl w:ilvl="4" w:tplc="FD4AC0C8" w:tentative="1">
      <w:start w:val="1"/>
      <w:numFmt w:val="bullet"/>
      <w:lvlText w:val="o"/>
      <w:lvlJc w:val="left"/>
      <w:pPr>
        <w:ind w:left="3240" w:hanging="360"/>
      </w:pPr>
      <w:rPr>
        <w:rFonts w:ascii="Courier New" w:hAnsi="Courier New" w:hint="default"/>
      </w:rPr>
    </w:lvl>
    <w:lvl w:ilvl="5" w:tplc="51BE40DE" w:tentative="1">
      <w:start w:val="1"/>
      <w:numFmt w:val="bullet"/>
      <w:lvlText w:val=""/>
      <w:lvlJc w:val="left"/>
      <w:pPr>
        <w:ind w:left="3960" w:hanging="360"/>
      </w:pPr>
      <w:rPr>
        <w:rFonts w:ascii="Wingdings" w:hAnsi="Wingdings" w:hint="default"/>
      </w:rPr>
    </w:lvl>
    <w:lvl w:ilvl="6" w:tplc="DB66662E" w:tentative="1">
      <w:start w:val="1"/>
      <w:numFmt w:val="bullet"/>
      <w:lvlText w:val=""/>
      <w:lvlJc w:val="left"/>
      <w:pPr>
        <w:ind w:left="4680" w:hanging="360"/>
      </w:pPr>
      <w:rPr>
        <w:rFonts w:ascii="Symbol" w:hAnsi="Symbol" w:hint="default"/>
      </w:rPr>
    </w:lvl>
    <w:lvl w:ilvl="7" w:tplc="4B346098" w:tentative="1">
      <w:start w:val="1"/>
      <w:numFmt w:val="bullet"/>
      <w:lvlText w:val="o"/>
      <w:lvlJc w:val="left"/>
      <w:pPr>
        <w:ind w:left="5400" w:hanging="360"/>
      </w:pPr>
      <w:rPr>
        <w:rFonts w:ascii="Courier New" w:hAnsi="Courier New" w:hint="default"/>
      </w:rPr>
    </w:lvl>
    <w:lvl w:ilvl="8" w:tplc="075EE7A0" w:tentative="1">
      <w:start w:val="1"/>
      <w:numFmt w:val="bullet"/>
      <w:lvlText w:val=""/>
      <w:lvlJc w:val="left"/>
      <w:pPr>
        <w:ind w:left="6120" w:hanging="360"/>
      </w:pPr>
      <w:rPr>
        <w:rFonts w:ascii="Wingdings" w:hAnsi="Wingdings" w:hint="default"/>
      </w:rPr>
    </w:lvl>
  </w:abstractNum>
  <w:num w:numId="1" w16cid:durableId="1753963542">
    <w:abstractNumId w:val="3"/>
  </w:num>
  <w:num w:numId="2" w16cid:durableId="525994342">
    <w:abstractNumId w:val="1"/>
  </w:num>
  <w:num w:numId="3" w16cid:durableId="538396399">
    <w:abstractNumId w:val="0"/>
  </w:num>
  <w:num w:numId="4" w16cid:durableId="602997178">
    <w:abstractNumId w:val="4"/>
  </w:num>
  <w:num w:numId="5" w16cid:durableId="625234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5BB"/>
    <w:rsid w:val="00002FCC"/>
    <w:rsid w:val="0000626B"/>
    <w:rsid w:val="00017A32"/>
    <w:rsid w:val="00023423"/>
    <w:rsid w:val="000245BB"/>
    <w:rsid w:val="00032DBB"/>
    <w:rsid w:val="00045B00"/>
    <w:rsid w:val="000519C9"/>
    <w:rsid w:val="000622C7"/>
    <w:rsid w:val="000660A7"/>
    <w:rsid w:val="00075201"/>
    <w:rsid w:val="000773A4"/>
    <w:rsid w:val="00082D64"/>
    <w:rsid w:val="000838B3"/>
    <w:rsid w:val="00085A4F"/>
    <w:rsid w:val="00086626"/>
    <w:rsid w:val="000C30BC"/>
    <w:rsid w:val="000C7869"/>
    <w:rsid w:val="000E5553"/>
    <w:rsid w:val="00100EA4"/>
    <w:rsid w:val="0011033D"/>
    <w:rsid w:val="00122E4C"/>
    <w:rsid w:val="001246AD"/>
    <w:rsid w:val="0014019A"/>
    <w:rsid w:val="0014564D"/>
    <w:rsid w:val="0015586E"/>
    <w:rsid w:val="001642FC"/>
    <w:rsid w:val="001722CF"/>
    <w:rsid w:val="001733DE"/>
    <w:rsid w:val="00190F36"/>
    <w:rsid w:val="00194478"/>
    <w:rsid w:val="001B4C7B"/>
    <w:rsid w:val="001C1F92"/>
    <w:rsid w:val="001C72C2"/>
    <w:rsid w:val="001E347B"/>
    <w:rsid w:val="0022306B"/>
    <w:rsid w:val="00226D32"/>
    <w:rsid w:val="00242A5B"/>
    <w:rsid w:val="00246940"/>
    <w:rsid w:val="00246C9D"/>
    <w:rsid w:val="002600C5"/>
    <w:rsid w:val="0028035F"/>
    <w:rsid w:val="00285072"/>
    <w:rsid w:val="0029029C"/>
    <w:rsid w:val="00290626"/>
    <w:rsid w:val="00296AE3"/>
    <w:rsid w:val="002B2ACD"/>
    <w:rsid w:val="002B336F"/>
    <w:rsid w:val="002C6C43"/>
    <w:rsid w:val="002D1408"/>
    <w:rsid w:val="002D4A04"/>
    <w:rsid w:val="002D4C47"/>
    <w:rsid w:val="002E0C82"/>
    <w:rsid w:val="002E7A90"/>
    <w:rsid w:val="003171A0"/>
    <w:rsid w:val="003174D7"/>
    <w:rsid w:val="0032173F"/>
    <w:rsid w:val="00324E0E"/>
    <w:rsid w:val="00327739"/>
    <w:rsid w:val="003624F8"/>
    <w:rsid w:val="00372E73"/>
    <w:rsid w:val="003755AB"/>
    <w:rsid w:val="00385A01"/>
    <w:rsid w:val="00390AAC"/>
    <w:rsid w:val="00395C82"/>
    <w:rsid w:val="003A6CCF"/>
    <w:rsid w:val="003B1F72"/>
    <w:rsid w:val="003B4324"/>
    <w:rsid w:val="003D26DD"/>
    <w:rsid w:val="004133C4"/>
    <w:rsid w:val="004300D9"/>
    <w:rsid w:val="0043738E"/>
    <w:rsid w:val="0044012C"/>
    <w:rsid w:val="00460306"/>
    <w:rsid w:val="0046235F"/>
    <w:rsid w:val="00483E54"/>
    <w:rsid w:val="00495678"/>
    <w:rsid w:val="004B1AD3"/>
    <w:rsid w:val="004C7040"/>
    <w:rsid w:val="004D1812"/>
    <w:rsid w:val="004F3B78"/>
    <w:rsid w:val="004F4F1B"/>
    <w:rsid w:val="00505E64"/>
    <w:rsid w:val="0051031E"/>
    <w:rsid w:val="005209FC"/>
    <w:rsid w:val="00523C08"/>
    <w:rsid w:val="00532EA0"/>
    <w:rsid w:val="005800D6"/>
    <w:rsid w:val="00580235"/>
    <w:rsid w:val="0058570B"/>
    <w:rsid w:val="00596965"/>
    <w:rsid w:val="005A130C"/>
    <w:rsid w:val="005B38A7"/>
    <w:rsid w:val="005B5DF5"/>
    <w:rsid w:val="005E04CB"/>
    <w:rsid w:val="005E1E5D"/>
    <w:rsid w:val="005F7052"/>
    <w:rsid w:val="006010FC"/>
    <w:rsid w:val="0064559D"/>
    <w:rsid w:val="0065010C"/>
    <w:rsid w:val="00675AB4"/>
    <w:rsid w:val="00687F93"/>
    <w:rsid w:val="00692B5C"/>
    <w:rsid w:val="00693003"/>
    <w:rsid w:val="006977E9"/>
    <w:rsid w:val="006B7421"/>
    <w:rsid w:val="006B77F2"/>
    <w:rsid w:val="006C4E9E"/>
    <w:rsid w:val="006D056C"/>
    <w:rsid w:val="006D56E9"/>
    <w:rsid w:val="006E233C"/>
    <w:rsid w:val="006F52E1"/>
    <w:rsid w:val="006F5E1F"/>
    <w:rsid w:val="0071107C"/>
    <w:rsid w:val="0071260A"/>
    <w:rsid w:val="007148FA"/>
    <w:rsid w:val="007226D7"/>
    <w:rsid w:val="00723DD0"/>
    <w:rsid w:val="0074058F"/>
    <w:rsid w:val="00750174"/>
    <w:rsid w:val="007528EA"/>
    <w:rsid w:val="00775538"/>
    <w:rsid w:val="00775841"/>
    <w:rsid w:val="00784BAE"/>
    <w:rsid w:val="00791BB3"/>
    <w:rsid w:val="00791E08"/>
    <w:rsid w:val="0079250D"/>
    <w:rsid w:val="007C04EB"/>
    <w:rsid w:val="007E1D2D"/>
    <w:rsid w:val="0081101C"/>
    <w:rsid w:val="00824B43"/>
    <w:rsid w:val="00831F16"/>
    <w:rsid w:val="00845A25"/>
    <w:rsid w:val="008579DE"/>
    <w:rsid w:val="008768FD"/>
    <w:rsid w:val="008A1670"/>
    <w:rsid w:val="008C24B2"/>
    <w:rsid w:val="008C5690"/>
    <w:rsid w:val="008C6070"/>
    <w:rsid w:val="008D42AB"/>
    <w:rsid w:val="008D4992"/>
    <w:rsid w:val="008F1BB2"/>
    <w:rsid w:val="00903B2B"/>
    <w:rsid w:val="009072BD"/>
    <w:rsid w:val="009253CF"/>
    <w:rsid w:val="0093536B"/>
    <w:rsid w:val="00944197"/>
    <w:rsid w:val="00954BFC"/>
    <w:rsid w:val="009630C4"/>
    <w:rsid w:val="009716BB"/>
    <w:rsid w:val="00976E99"/>
    <w:rsid w:val="00981911"/>
    <w:rsid w:val="00986691"/>
    <w:rsid w:val="009E5FE8"/>
    <w:rsid w:val="009F4781"/>
    <w:rsid w:val="00A21F48"/>
    <w:rsid w:val="00A26707"/>
    <w:rsid w:val="00A26DEE"/>
    <w:rsid w:val="00A41E36"/>
    <w:rsid w:val="00A62E39"/>
    <w:rsid w:val="00A657FC"/>
    <w:rsid w:val="00A77FCA"/>
    <w:rsid w:val="00A85749"/>
    <w:rsid w:val="00A8688D"/>
    <w:rsid w:val="00A96220"/>
    <w:rsid w:val="00AA720D"/>
    <w:rsid w:val="00AA7514"/>
    <w:rsid w:val="00AB5486"/>
    <w:rsid w:val="00AE34B3"/>
    <w:rsid w:val="00B00F21"/>
    <w:rsid w:val="00B07A71"/>
    <w:rsid w:val="00B110B8"/>
    <w:rsid w:val="00B20B40"/>
    <w:rsid w:val="00B23AE8"/>
    <w:rsid w:val="00B36B86"/>
    <w:rsid w:val="00B4290A"/>
    <w:rsid w:val="00B51B23"/>
    <w:rsid w:val="00B51E2B"/>
    <w:rsid w:val="00B7127E"/>
    <w:rsid w:val="00B841D7"/>
    <w:rsid w:val="00B946B6"/>
    <w:rsid w:val="00BA69A3"/>
    <w:rsid w:val="00BA6BE4"/>
    <w:rsid w:val="00BB1FD4"/>
    <w:rsid w:val="00BD0E87"/>
    <w:rsid w:val="00BF3F2E"/>
    <w:rsid w:val="00C304DD"/>
    <w:rsid w:val="00C34D61"/>
    <w:rsid w:val="00C37B95"/>
    <w:rsid w:val="00C41A49"/>
    <w:rsid w:val="00C44E56"/>
    <w:rsid w:val="00C453D3"/>
    <w:rsid w:val="00C60CAF"/>
    <w:rsid w:val="00C66016"/>
    <w:rsid w:val="00C709A6"/>
    <w:rsid w:val="00C900D4"/>
    <w:rsid w:val="00C9560F"/>
    <w:rsid w:val="00CB15FC"/>
    <w:rsid w:val="00CD2AF7"/>
    <w:rsid w:val="00CE4876"/>
    <w:rsid w:val="00CE7D03"/>
    <w:rsid w:val="00CF24C4"/>
    <w:rsid w:val="00CF74AD"/>
    <w:rsid w:val="00D06BE1"/>
    <w:rsid w:val="00D22840"/>
    <w:rsid w:val="00D24183"/>
    <w:rsid w:val="00D274BC"/>
    <w:rsid w:val="00D3031E"/>
    <w:rsid w:val="00D554E2"/>
    <w:rsid w:val="00D73FB2"/>
    <w:rsid w:val="00D872A1"/>
    <w:rsid w:val="00D972D4"/>
    <w:rsid w:val="00D97A05"/>
    <w:rsid w:val="00DA25B1"/>
    <w:rsid w:val="00DA7B0B"/>
    <w:rsid w:val="00DB2181"/>
    <w:rsid w:val="00DC2DDE"/>
    <w:rsid w:val="00DD646D"/>
    <w:rsid w:val="00DE26AB"/>
    <w:rsid w:val="00E0109E"/>
    <w:rsid w:val="00E05A59"/>
    <w:rsid w:val="00E11987"/>
    <w:rsid w:val="00E12B76"/>
    <w:rsid w:val="00E271AB"/>
    <w:rsid w:val="00E32654"/>
    <w:rsid w:val="00E36B8D"/>
    <w:rsid w:val="00E505E4"/>
    <w:rsid w:val="00E54CD8"/>
    <w:rsid w:val="00E56840"/>
    <w:rsid w:val="00E61587"/>
    <w:rsid w:val="00E72542"/>
    <w:rsid w:val="00E749D4"/>
    <w:rsid w:val="00E77215"/>
    <w:rsid w:val="00E82CC8"/>
    <w:rsid w:val="00EA52CB"/>
    <w:rsid w:val="00EB6219"/>
    <w:rsid w:val="00EC18D3"/>
    <w:rsid w:val="00EC51FC"/>
    <w:rsid w:val="00ED2CF2"/>
    <w:rsid w:val="00EF0D42"/>
    <w:rsid w:val="00EF372A"/>
    <w:rsid w:val="00EF7D70"/>
    <w:rsid w:val="00F01BEA"/>
    <w:rsid w:val="00F01CB5"/>
    <w:rsid w:val="00F30C1A"/>
    <w:rsid w:val="00F33447"/>
    <w:rsid w:val="00F52919"/>
    <w:rsid w:val="00F6541E"/>
    <w:rsid w:val="00F67BA0"/>
    <w:rsid w:val="00F72114"/>
    <w:rsid w:val="00F81198"/>
    <w:rsid w:val="00F81765"/>
    <w:rsid w:val="00F95DAB"/>
    <w:rsid w:val="00FA015B"/>
    <w:rsid w:val="00FA26DE"/>
    <w:rsid w:val="00FA3105"/>
    <w:rsid w:val="00FB14C9"/>
    <w:rsid w:val="00FC7B97"/>
    <w:rsid w:val="00FF25D6"/>
    <w:rsid w:val="00FF58BD"/>
    <w:rsid w:val="0CB10C3E"/>
    <w:rsid w:val="11D41915"/>
    <w:rsid w:val="13F13147"/>
    <w:rsid w:val="1FBC9DB5"/>
    <w:rsid w:val="26AEE5E6"/>
    <w:rsid w:val="27108368"/>
    <w:rsid w:val="3286B5B1"/>
    <w:rsid w:val="33DB21CD"/>
    <w:rsid w:val="3571A9AF"/>
    <w:rsid w:val="37756643"/>
    <w:rsid w:val="3A06B661"/>
    <w:rsid w:val="416CA096"/>
    <w:rsid w:val="41B1E8A1"/>
    <w:rsid w:val="4782CA72"/>
    <w:rsid w:val="4C143637"/>
    <w:rsid w:val="4DD95C9C"/>
    <w:rsid w:val="4F1ACDB2"/>
    <w:rsid w:val="56DD6263"/>
    <w:rsid w:val="602353E2"/>
    <w:rsid w:val="61876D62"/>
    <w:rsid w:val="69D927EC"/>
    <w:rsid w:val="735BF5C8"/>
    <w:rsid w:val="7374816F"/>
    <w:rsid w:val="75A90A95"/>
    <w:rsid w:val="790C1BFD"/>
    <w:rsid w:val="7A30C82E"/>
    <w:rsid w:val="7DE66B6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6109"/>
  <w15:chartTrackingRefBased/>
  <w15:docId w15:val="{AF11BF16-DC38-4D42-8F99-BDCB6DCC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E9E"/>
    <w:pPr>
      <w:spacing w:after="200"/>
    </w:pPr>
    <w:rPr>
      <w:rFonts w:ascii="Cambria" w:eastAsia="Times New Roman" w:hAnsi="Cambria"/>
      <w:sz w:val="24"/>
      <w:szCs w:val="24"/>
      <w:lang w:val="en-US" w:eastAsia="en-US"/>
    </w:rPr>
  </w:style>
  <w:style w:type="paragraph" w:styleId="Heading1">
    <w:name w:val="heading 1"/>
    <w:basedOn w:val="Normal"/>
    <w:next w:val="Normal"/>
    <w:link w:val="Heading1Char"/>
    <w:qFormat/>
    <w:rsid w:val="003B1F72"/>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A6BE4"/>
  </w:style>
  <w:style w:type="character" w:styleId="Hyperlink">
    <w:name w:val="Hyperlink"/>
    <w:rsid w:val="00BA6BE4"/>
    <w:rPr>
      <w:color w:val="0000FF"/>
      <w:u w:val="single"/>
    </w:rPr>
  </w:style>
  <w:style w:type="paragraph" w:styleId="Header">
    <w:name w:val="header"/>
    <w:basedOn w:val="Normal"/>
    <w:link w:val="HeaderChar"/>
    <w:uiPriority w:val="99"/>
    <w:rsid w:val="00903B2B"/>
    <w:pPr>
      <w:tabs>
        <w:tab w:val="center" w:pos="4320"/>
        <w:tab w:val="right" w:pos="8640"/>
      </w:tabs>
    </w:pPr>
  </w:style>
  <w:style w:type="paragraph" w:styleId="Footer">
    <w:name w:val="footer"/>
    <w:basedOn w:val="Normal"/>
    <w:rsid w:val="00903B2B"/>
    <w:pPr>
      <w:tabs>
        <w:tab w:val="center" w:pos="4320"/>
        <w:tab w:val="right" w:pos="8640"/>
      </w:tabs>
    </w:pPr>
  </w:style>
  <w:style w:type="paragraph" w:styleId="NormalWeb">
    <w:name w:val="Normal (Web)"/>
    <w:basedOn w:val="Normal"/>
    <w:rsid w:val="00903B2B"/>
    <w:pPr>
      <w:spacing w:before="100" w:beforeAutospacing="1" w:after="100" w:afterAutospacing="1"/>
    </w:pPr>
    <w:rPr>
      <w:rFonts w:ascii="Times New Roman" w:eastAsia="MS Mincho" w:hAnsi="Times New Roman"/>
      <w:lang w:eastAsia="ja-JP"/>
    </w:rPr>
  </w:style>
  <w:style w:type="paragraph" w:styleId="Subtitle">
    <w:name w:val="Subtitle"/>
    <w:basedOn w:val="Normal"/>
    <w:next w:val="Normal"/>
    <w:link w:val="SubtitleChar"/>
    <w:qFormat/>
    <w:rsid w:val="003B1F72"/>
    <w:pPr>
      <w:spacing w:after="60"/>
      <w:jc w:val="center"/>
      <w:outlineLvl w:val="1"/>
    </w:pPr>
    <w:rPr>
      <w:rFonts w:ascii="Calibri Light" w:hAnsi="Calibri Light"/>
    </w:rPr>
  </w:style>
  <w:style w:type="character" w:customStyle="1" w:styleId="SubtitleChar">
    <w:name w:val="Subtitle Char"/>
    <w:link w:val="Subtitle"/>
    <w:rsid w:val="003B1F72"/>
    <w:rPr>
      <w:rFonts w:ascii="Calibri Light" w:eastAsia="Times New Roman" w:hAnsi="Calibri Light" w:cs="Times New Roman"/>
      <w:sz w:val="24"/>
      <w:szCs w:val="24"/>
      <w:lang w:val="en-US" w:eastAsia="en-US"/>
    </w:rPr>
  </w:style>
  <w:style w:type="character" w:customStyle="1" w:styleId="Heading1Char">
    <w:name w:val="Heading 1 Char"/>
    <w:link w:val="Heading1"/>
    <w:rsid w:val="003B1F72"/>
    <w:rPr>
      <w:rFonts w:ascii="Calibri Light" w:eastAsia="Times New Roman" w:hAnsi="Calibri Light" w:cs="Times New Roman"/>
      <w:b/>
      <w:bCs/>
      <w:kern w:val="32"/>
      <w:sz w:val="32"/>
      <w:szCs w:val="32"/>
      <w:lang w:val="en-US" w:eastAsia="en-US"/>
    </w:rPr>
  </w:style>
  <w:style w:type="character" w:customStyle="1" w:styleId="HeaderChar">
    <w:name w:val="Header Char"/>
    <w:basedOn w:val="DefaultParagraphFont"/>
    <w:link w:val="Header"/>
    <w:uiPriority w:val="99"/>
    <w:rsid w:val="00ED2CF2"/>
    <w:rPr>
      <w:rFonts w:ascii="Cambria" w:eastAsia="Times New Roman" w:hAnsi="Cambria"/>
      <w:sz w:val="24"/>
      <w:szCs w:val="24"/>
      <w:lang w:val="en-US" w:eastAsia="en-US"/>
    </w:rPr>
  </w:style>
  <w:style w:type="character" w:customStyle="1" w:styleId="normaltextrun">
    <w:name w:val="normaltextrun"/>
    <w:basedOn w:val="DefaultParagraphFont"/>
    <w:rsid w:val="008F1BB2"/>
  </w:style>
  <w:style w:type="character" w:customStyle="1" w:styleId="eop">
    <w:name w:val="eop"/>
    <w:basedOn w:val="DefaultParagraphFont"/>
    <w:rsid w:val="008F1BB2"/>
  </w:style>
  <w:style w:type="character" w:styleId="UnresolvedMention">
    <w:name w:val="Unresolved Mention"/>
    <w:basedOn w:val="DefaultParagraphFont"/>
    <w:uiPriority w:val="99"/>
    <w:semiHidden/>
    <w:unhideWhenUsed/>
    <w:rsid w:val="006C4E9E"/>
    <w:rPr>
      <w:color w:val="605E5C"/>
      <w:shd w:val="clear" w:color="auto" w:fill="E1DFDD"/>
    </w:rPr>
  </w:style>
  <w:style w:type="character" w:styleId="FollowedHyperlink">
    <w:name w:val="FollowedHyperlink"/>
    <w:basedOn w:val="DefaultParagraphFont"/>
    <w:rsid w:val="004133C4"/>
    <w:rPr>
      <w:color w:val="954F72" w:themeColor="followedHyperlink"/>
      <w:u w:val="single"/>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Cambria" w:eastAsia="Times New Roman" w:hAnsi="Cambria"/>
      <w:lang w:val="en-US"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FA26DE"/>
    <w:rPr>
      <w:rFonts w:ascii="Cambria" w:eastAsia="Times New Roman" w:hAnsi="Cambria"/>
      <w:sz w:val="24"/>
      <w:szCs w:val="24"/>
      <w:lang w:val="en-US" w:eastAsia="en-US"/>
    </w:rPr>
  </w:style>
  <w:style w:type="paragraph" w:styleId="CommentSubject">
    <w:name w:val="annotation subject"/>
    <w:basedOn w:val="CommentText"/>
    <w:next w:val="CommentText"/>
    <w:link w:val="CommentSubjectChar"/>
    <w:semiHidden/>
    <w:unhideWhenUsed/>
    <w:rsid w:val="00122E4C"/>
    <w:rPr>
      <w:b/>
      <w:bCs/>
    </w:rPr>
  </w:style>
  <w:style w:type="character" w:customStyle="1" w:styleId="CommentSubjectChar">
    <w:name w:val="Comment Subject Char"/>
    <w:basedOn w:val="CommentTextChar"/>
    <w:link w:val="CommentSubject"/>
    <w:semiHidden/>
    <w:rsid w:val="00122E4C"/>
    <w:rPr>
      <w:rFonts w:ascii="Cambria" w:eastAsia="Times New Roman" w:hAnsi="Cambria"/>
      <w:b/>
      <w:bCs/>
      <w:lang w:val="en-US" w:eastAsia="en-US"/>
    </w:rPr>
  </w:style>
  <w:style w:type="character" w:styleId="Mention">
    <w:name w:val="Mention"/>
    <w:basedOn w:val="DefaultParagraphFont"/>
    <w:uiPriority w:val="99"/>
    <w:unhideWhenUsed/>
    <w:rsid w:val="00122E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rangerov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iktok.com/@rangerov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landrover.com/en-gb" TargetMode="External"/><Relationship Id="rId5" Type="http://schemas.openxmlformats.org/officeDocument/2006/relationships/styles" Target="styles.xml"/><Relationship Id="rId15"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Relationship Id="rId10" Type="http://schemas.openxmlformats.org/officeDocument/2006/relationships/hyperlink" Target="https://www.rangerover.com/en-gb/index.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tagram.com/rangerov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8E13D9A79248409FE15449D6816C6E" ma:contentTypeVersion="19" ma:contentTypeDescription="Create a new document." ma:contentTypeScope="" ma:versionID="a05c48d9d974aa710550ed2b843b55af">
  <xsd:schema xmlns:xsd="http://www.w3.org/2001/XMLSchema" xmlns:xs="http://www.w3.org/2001/XMLSchema" xmlns:p="http://schemas.microsoft.com/office/2006/metadata/properties" xmlns:ns2="029035d6-211f-4c86-bfe9-4d2b56a8195f" xmlns:ns3="1b92c9e2-61e1-442e-96dc-46892552131d" xmlns:ns4="05df4186-6a79-4c36-aac8-0c44ed8cdcc7" targetNamespace="http://schemas.microsoft.com/office/2006/metadata/properties" ma:root="true" ma:fieldsID="23a30227338bbafa05edb1e934609309" ns2:_="" ns3:_="" ns4:_="">
    <xsd:import namespace="029035d6-211f-4c86-bfe9-4d2b56a8195f"/>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9035d6-211f-4c86-bfe9-4d2b56a81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029035d6-211f-4c86-bfe9-4d2b56a8195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FE9208-DD69-4313-858A-7BA9F7645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9035d6-211f-4c86-bfe9-4d2b56a8195f"/>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AD67D7-D473-4487-942B-7FA1B86DDF7E}">
  <ds:schemaRefs>
    <ds:schemaRef ds:uri="http://schemas.microsoft.com/office/2006/metadata/properties"/>
    <ds:schemaRef ds:uri="http://schemas.microsoft.com/office/infopath/2007/PartnerControls"/>
    <ds:schemaRef ds:uri="05df4186-6a79-4c36-aac8-0c44ed8cdcc7"/>
    <ds:schemaRef ds:uri="029035d6-211f-4c86-bfe9-4d2b56a8195f"/>
  </ds:schemaRefs>
</ds:datastoreItem>
</file>

<file path=customXml/itemProps3.xml><?xml version="1.0" encoding="utf-8"?>
<ds:datastoreItem xmlns:ds="http://schemas.openxmlformats.org/officeDocument/2006/customXml" ds:itemID="{5D908DF7-3B25-491D-8DC0-8B009751C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1719</Words>
  <Characters>9801</Characters>
  <Application>Microsoft Office Word</Application>
  <DocSecurity>0</DocSecurity>
  <Lines>81</Lines>
  <Paragraphs>22</Paragraphs>
  <ScaleCrop>false</ScaleCrop>
  <Company>Jaguar Land Rover</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Tristan Shale-Hester</cp:lastModifiedBy>
  <cp:revision>4</cp:revision>
  <dcterms:created xsi:type="dcterms:W3CDTF">2026-04-28T07:17:00Z</dcterms:created>
  <dcterms:modified xsi:type="dcterms:W3CDTF">2026-04-28T16:52:00Z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0x010100858E13D9A79248409FE15449D6816C6E</vt:lpwstr>
  </property>
  <property fmtid="{D5CDD505-2E9C-101B-9397-08002B2CF9AE}" pid="3" name="MediaServiceImageTags">
    <vt:lpwstr/>
  </property>
  <property fmtid="{D5CDD505-2E9C-101B-9397-08002B2CF9AE}" pid="4" name="MSIP_Label_e23a2e4d-7b38-42d5-8708-beb4650eecf4_Removed">
    <vt:lpwstr>False</vt:lpwstr>
  </property>
  <property fmtid="{D5CDD505-2E9C-101B-9397-08002B2CF9AE}" pid="5" name="MSIP_Label_e23a2e4d-7b38-42d5-8708-beb4650eecf4_ActionId">
    <vt:lpwstr>1e010c1b-c97d-4057-a47d-ce1827db384c</vt:lpwstr>
  </property>
  <property fmtid="{D5CDD505-2E9C-101B-9397-08002B2CF9AE}" pid="6" name="MSIP_Label_e23a2e4d-7b38-42d5-8708-beb4650eecf4_Name">
    <vt:lpwstr>Confidential - Sensitive</vt:lpwstr>
  </property>
  <property fmtid="{D5CDD505-2E9C-101B-9397-08002B2CF9AE}" pid="7" name="MSIP_Label_e23a2e4d-7b38-42d5-8708-beb4650eecf4_SetDate">
    <vt:lpwstr>2025-06-25T10:40:24Z</vt:lpwstr>
  </property>
  <property fmtid="{D5CDD505-2E9C-101B-9397-08002B2CF9AE}" pid="8" name="MSIP_Label_e23a2e4d-7b38-42d5-8708-beb4650eecf4_SiteId">
    <vt:lpwstr>4c087f80-1e07-4f72-9e41-d7d9748d0f4c</vt:lpwstr>
  </property>
  <property fmtid="{D5CDD505-2E9C-101B-9397-08002B2CF9AE}" pid="9" name="MSIP_Label_e23a2e4d-7b38-42d5-8708-beb4650eecf4_Enabled">
    <vt:lpwstr>True</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